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3732" w14:textId="631AC408" w:rsidR="00E00129" w:rsidRPr="00226091" w:rsidRDefault="00E00129" w:rsidP="00F77E3B">
      <w:pPr>
        <w:tabs>
          <w:tab w:val="left" w:pos="426"/>
        </w:tabs>
        <w:spacing w:after="0"/>
        <w:jc w:val="center"/>
        <w:rPr>
          <w:rFonts w:cs="Tahoma"/>
          <w:i/>
          <w:szCs w:val="16"/>
        </w:rPr>
      </w:pPr>
      <w:r w:rsidRPr="00226091">
        <w:rPr>
          <w:rFonts w:cs="Tahoma"/>
          <w:i/>
          <w:szCs w:val="16"/>
        </w:rPr>
        <w:t xml:space="preserve">(Fiksuoto įkainio Pirkimo sutarties forma, </w:t>
      </w:r>
      <w:r w:rsidR="004323AC" w:rsidRPr="00226091">
        <w:rPr>
          <w:i/>
          <w:szCs w:val="16"/>
        </w:rPr>
        <w:t>kurioje numatyta Užsakovo pareiga nupirkti p</w:t>
      </w:r>
      <w:r w:rsidR="00234512" w:rsidRPr="00226091">
        <w:rPr>
          <w:i/>
          <w:szCs w:val="16"/>
        </w:rPr>
        <w:t>rekių</w:t>
      </w:r>
      <w:r w:rsidR="004323AC" w:rsidRPr="00226091">
        <w:rPr>
          <w:i/>
          <w:szCs w:val="16"/>
        </w:rPr>
        <w:t xml:space="preserve"> už nustatytą vertę</w:t>
      </w:r>
      <w:r w:rsidRPr="00226091">
        <w:rPr>
          <w:rFonts w:cs="Tahoma"/>
          <w:i/>
          <w:szCs w:val="16"/>
        </w:rPr>
        <w:t xml:space="preserve">) </w:t>
      </w:r>
    </w:p>
    <w:p w14:paraId="60173D0C" w14:textId="77777777" w:rsidR="00E00129" w:rsidRPr="00226091" w:rsidRDefault="00E00129" w:rsidP="00F77E3B">
      <w:pPr>
        <w:widowControl w:val="0"/>
        <w:tabs>
          <w:tab w:val="left" w:pos="567"/>
        </w:tabs>
        <w:spacing w:after="0"/>
        <w:jc w:val="center"/>
        <w:rPr>
          <w:rFonts w:cs="Tahoma"/>
          <w:b/>
          <w:szCs w:val="16"/>
        </w:rPr>
      </w:pPr>
    </w:p>
    <w:p w14:paraId="768DE4ED" w14:textId="77777777" w:rsidR="00E00129" w:rsidRPr="00226091" w:rsidRDefault="00E00129" w:rsidP="00F77E3B">
      <w:pPr>
        <w:widowControl w:val="0"/>
        <w:tabs>
          <w:tab w:val="left" w:pos="567"/>
        </w:tabs>
        <w:spacing w:after="0"/>
        <w:jc w:val="center"/>
        <w:rPr>
          <w:rFonts w:cs="Tahoma"/>
          <w:b/>
          <w:szCs w:val="16"/>
        </w:rPr>
      </w:pPr>
    </w:p>
    <w:p w14:paraId="3C9443B2" w14:textId="77777777" w:rsidR="00E00129" w:rsidRPr="00226091" w:rsidRDefault="00E00129" w:rsidP="00F77E3B">
      <w:pPr>
        <w:widowControl w:val="0"/>
        <w:tabs>
          <w:tab w:val="left" w:pos="567"/>
        </w:tabs>
        <w:spacing w:after="0"/>
        <w:jc w:val="center"/>
        <w:rPr>
          <w:rFonts w:cs="Tahoma"/>
          <w:b/>
          <w:szCs w:val="16"/>
        </w:rPr>
      </w:pPr>
      <w:r w:rsidRPr="00226091">
        <w:rPr>
          <w:rFonts w:cs="Tahoma"/>
          <w:b/>
          <w:szCs w:val="16"/>
        </w:rPr>
        <w:t>Pirkimo sutartis [</w:t>
      </w:r>
      <w:r w:rsidRPr="00226091">
        <w:rPr>
          <w:rFonts w:cs="Tahoma"/>
          <w:b/>
          <w:szCs w:val="16"/>
          <w:highlight w:val="lightGray"/>
        </w:rPr>
        <w:t>CPO LT pirkimo numeris</w:t>
      </w:r>
      <w:r w:rsidRPr="00226091">
        <w:rPr>
          <w:rFonts w:cs="Tahoma"/>
          <w:b/>
          <w:szCs w:val="16"/>
        </w:rPr>
        <w:t>]</w:t>
      </w:r>
    </w:p>
    <w:p w14:paraId="42C4FE10" w14:textId="5E7A1DAC" w:rsidR="00E35E66" w:rsidRPr="00226091" w:rsidRDefault="00E35E66" w:rsidP="00F77E3B">
      <w:pPr>
        <w:spacing w:after="0"/>
        <w:rPr>
          <w:rFonts w:cs="Tahoma"/>
          <w:szCs w:val="16"/>
        </w:rPr>
      </w:pPr>
    </w:p>
    <w:p w14:paraId="0DD13637" w14:textId="77777777" w:rsidR="00A62E03" w:rsidRPr="00226091" w:rsidRDefault="00A62E03" w:rsidP="00F77E3B">
      <w:pPr>
        <w:spacing w:after="0"/>
        <w:rPr>
          <w:rFonts w:cs="Tahoma"/>
          <w:szCs w:val="16"/>
        </w:rPr>
      </w:pPr>
    </w:p>
    <w:p w14:paraId="1A5393BE" w14:textId="77777777" w:rsidR="00E35E66" w:rsidRPr="00226091" w:rsidRDefault="00E35E66" w:rsidP="00F77E3B">
      <w:pPr>
        <w:spacing w:after="0"/>
        <w:rPr>
          <w:rFonts w:cs="Tahoma"/>
          <w:szCs w:val="16"/>
        </w:rPr>
      </w:pPr>
    </w:p>
    <w:p w14:paraId="13579108" w14:textId="5F13F764" w:rsidR="00E35E66" w:rsidRPr="00226091" w:rsidRDefault="00E35E66" w:rsidP="003D1F73">
      <w:pPr>
        <w:tabs>
          <w:tab w:val="left" w:pos="8257"/>
        </w:tabs>
        <w:spacing w:after="0"/>
        <w:rPr>
          <w:rFonts w:cs="Tahoma"/>
          <w:szCs w:val="16"/>
        </w:rPr>
      </w:pPr>
      <w:r w:rsidRPr="00226091">
        <w:rPr>
          <w:rFonts w:cs="Tahoma"/>
          <w:szCs w:val="16"/>
          <w:highlight w:val="lightGray"/>
        </w:rPr>
        <w:t>[UŽSAKOVO pavadinimas]</w:t>
      </w:r>
      <w:r w:rsidRPr="00226091">
        <w:rPr>
          <w:rFonts w:cs="Tahoma"/>
          <w:szCs w:val="16"/>
        </w:rPr>
        <w:t xml:space="preserve">, </w:t>
      </w:r>
      <w:r w:rsidR="003D1F73" w:rsidRPr="00226091">
        <w:rPr>
          <w:rFonts w:cs="Tahoma"/>
          <w:szCs w:val="16"/>
        </w:rPr>
        <w:tab/>
      </w:r>
    </w:p>
    <w:p w14:paraId="21638B71" w14:textId="3AAEDEA7" w:rsidR="00E35E66" w:rsidRPr="00226091" w:rsidRDefault="00E35E66" w:rsidP="00F77E3B">
      <w:pPr>
        <w:spacing w:after="0"/>
        <w:rPr>
          <w:rFonts w:cs="Tahoma"/>
          <w:szCs w:val="16"/>
        </w:rPr>
      </w:pPr>
      <w:r w:rsidRPr="00226091">
        <w:rPr>
          <w:rFonts w:cs="Tahoma"/>
          <w:szCs w:val="16"/>
        </w:rPr>
        <w:t xml:space="preserve">atstovaujama _________________________________________________________________________________________________ </w:t>
      </w:r>
    </w:p>
    <w:p w14:paraId="02E935FC" w14:textId="77777777" w:rsidR="00E35E66" w:rsidRPr="00226091" w:rsidRDefault="00E35E66" w:rsidP="00F77E3B">
      <w:pPr>
        <w:spacing w:after="0"/>
        <w:rPr>
          <w:rFonts w:cs="Tahoma"/>
          <w:szCs w:val="16"/>
        </w:rPr>
      </w:pPr>
      <w:r w:rsidRPr="00226091">
        <w:rPr>
          <w:rFonts w:cs="Tahoma"/>
          <w:szCs w:val="16"/>
        </w:rPr>
        <w:tab/>
      </w:r>
      <w:r w:rsidRPr="00226091">
        <w:rPr>
          <w:rFonts w:cs="Tahoma"/>
          <w:szCs w:val="16"/>
        </w:rPr>
        <w:tab/>
      </w:r>
      <w:r w:rsidRPr="00226091">
        <w:rPr>
          <w:rFonts w:cs="Tahoma"/>
          <w:szCs w:val="16"/>
        </w:rPr>
        <w:tab/>
        <w:t>(vardas, pavardė ir pareigos)</w:t>
      </w:r>
    </w:p>
    <w:p w14:paraId="47C8C669" w14:textId="77777777" w:rsidR="00E35E66" w:rsidRPr="00226091" w:rsidRDefault="00E35E66" w:rsidP="00F77E3B">
      <w:pPr>
        <w:spacing w:after="0"/>
        <w:rPr>
          <w:rFonts w:cs="Tahoma"/>
          <w:szCs w:val="16"/>
        </w:rPr>
      </w:pPr>
      <w:r w:rsidRPr="00226091">
        <w:rPr>
          <w:rFonts w:cs="Tahoma"/>
          <w:szCs w:val="16"/>
        </w:rPr>
        <w:t xml:space="preserve">(toliau – Užsakovas), ir </w:t>
      </w:r>
    </w:p>
    <w:p w14:paraId="7C707705" w14:textId="77777777" w:rsidR="00E35E66" w:rsidRPr="00226091" w:rsidRDefault="00E35E66" w:rsidP="00F77E3B">
      <w:pPr>
        <w:spacing w:after="0"/>
        <w:rPr>
          <w:rFonts w:cs="Tahoma"/>
          <w:szCs w:val="16"/>
        </w:rPr>
      </w:pPr>
    </w:p>
    <w:p w14:paraId="0192F999" w14:textId="77777777" w:rsidR="00E35E66" w:rsidRPr="00226091" w:rsidRDefault="00E35E66" w:rsidP="00F77E3B">
      <w:pPr>
        <w:spacing w:after="0"/>
        <w:rPr>
          <w:rFonts w:cs="Tahoma"/>
          <w:szCs w:val="16"/>
        </w:rPr>
      </w:pPr>
      <w:r w:rsidRPr="00226091">
        <w:rPr>
          <w:rFonts w:cs="Tahoma"/>
          <w:szCs w:val="16"/>
          <w:highlight w:val="lightGray"/>
        </w:rPr>
        <w:t>[TIEKĖJO pavadinimas]</w:t>
      </w:r>
      <w:r w:rsidRPr="00226091">
        <w:rPr>
          <w:rFonts w:cs="Tahoma"/>
          <w:szCs w:val="16"/>
        </w:rPr>
        <w:t xml:space="preserve">, </w:t>
      </w:r>
    </w:p>
    <w:p w14:paraId="7E7E22F1" w14:textId="61A071AD" w:rsidR="00E35E66" w:rsidRPr="00226091" w:rsidRDefault="00E35E66" w:rsidP="00F77E3B">
      <w:pPr>
        <w:spacing w:after="0"/>
        <w:rPr>
          <w:rFonts w:cs="Tahoma"/>
          <w:szCs w:val="16"/>
        </w:rPr>
      </w:pPr>
      <w:r w:rsidRPr="00226091">
        <w:rPr>
          <w:rFonts w:cs="Tahoma"/>
          <w:szCs w:val="16"/>
        </w:rPr>
        <w:t>atstovaujama _________________________________________________________________________________________________</w:t>
      </w:r>
    </w:p>
    <w:p w14:paraId="480F78E1" w14:textId="77777777" w:rsidR="00E35E66" w:rsidRPr="00226091" w:rsidRDefault="00E35E66" w:rsidP="00F77E3B">
      <w:pPr>
        <w:spacing w:after="0"/>
        <w:rPr>
          <w:rFonts w:cs="Tahoma"/>
          <w:szCs w:val="16"/>
        </w:rPr>
      </w:pPr>
      <w:r w:rsidRPr="00226091">
        <w:rPr>
          <w:rFonts w:cs="Tahoma"/>
          <w:szCs w:val="16"/>
        </w:rPr>
        <w:tab/>
      </w:r>
      <w:r w:rsidRPr="00226091">
        <w:rPr>
          <w:rFonts w:cs="Tahoma"/>
          <w:szCs w:val="16"/>
        </w:rPr>
        <w:tab/>
      </w:r>
      <w:r w:rsidRPr="00226091">
        <w:rPr>
          <w:rFonts w:cs="Tahoma"/>
          <w:szCs w:val="16"/>
        </w:rPr>
        <w:tab/>
        <w:t>(vardas, pavardė ir pareigos)</w:t>
      </w:r>
    </w:p>
    <w:p w14:paraId="149D2263" w14:textId="77777777" w:rsidR="00E35E66" w:rsidRPr="00226091" w:rsidRDefault="00E35E66" w:rsidP="00F77E3B">
      <w:pPr>
        <w:spacing w:after="0"/>
        <w:rPr>
          <w:rFonts w:cs="Tahoma"/>
          <w:szCs w:val="16"/>
        </w:rPr>
      </w:pPr>
      <w:r w:rsidRPr="00226091">
        <w:rPr>
          <w:rFonts w:cs="Tahoma"/>
          <w:szCs w:val="16"/>
        </w:rPr>
        <w:t>(toliau – Tiekėjas),</w:t>
      </w:r>
    </w:p>
    <w:p w14:paraId="6F9ADDDC" w14:textId="745F644E" w:rsidR="00E00129" w:rsidRPr="00226091" w:rsidRDefault="00E00129" w:rsidP="00F77E3B">
      <w:pPr>
        <w:widowControl w:val="0"/>
        <w:tabs>
          <w:tab w:val="left" w:pos="567"/>
        </w:tabs>
        <w:spacing w:after="0"/>
        <w:rPr>
          <w:rFonts w:cs="Tahoma"/>
          <w:szCs w:val="16"/>
        </w:rPr>
      </w:pPr>
      <w:r w:rsidRPr="00226091">
        <w:rPr>
          <w:rFonts w:cs="Tahoma"/>
          <w:szCs w:val="16"/>
        </w:rPr>
        <w:t xml:space="preserve">toliau kartu vadinami Šalimis, kiekviena atskirai – Šalimi, vadovaudamiesi dinaminės pirkimo sistemos Nr. </w:t>
      </w:r>
      <w:r w:rsidRPr="00226091">
        <w:rPr>
          <w:rFonts w:cs="Tahoma"/>
          <w:szCs w:val="16"/>
          <w:highlight w:val="lightGray"/>
        </w:rPr>
        <w:t>[.......]</w:t>
      </w:r>
      <w:r w:rsidRPr="00226091">
        <w:rPr>
          <w:rFonts w:cs="Tahoma"/>
          <w:szCs w:val="16"/>
        </w:rPr>
        <w:t xml:space="preserve"> pagrindu įvykusiu </w:t>
      </w:r>
      <w:r w:rsidR="007C1E29" w:rsidRPr="00226091">
        <w:rPr>
          <w:rFonts w:cs="Tahoma"/>
          <w:szCs w:val="16"/>
        </w:rPr>
        <w:t>maisto davinių tiekimo</w:t>
      </w:r>
      <w:r w:rsidRPr="00226091">
        <w:rPr>
          <w:rFonts w:cs="Tahoma"/>
          <w:szCs w:val="16"/>
        </w:rPr>
        <w:t xml:space="preserve"> konkrečiu pirkimu Nr. </w:t>
      </w:r>
      <w:r w:rsidRPr="00226091">
        <w:rPr>
          <w:rFonts w:cs="Tahoma"/>
          <w:szCs w:val="16"/>
          <w:highlight w:val="lightGray"/>
        </w:rPr>
        <w:t>[........]</w:t>
      </w:r>
      <w:r w:rsidRPr="00226091">
        <w:rPr>
          <w:rFonts w:cs="Tahoma"/>
          <w:szCs w:val="16"/>
        </w:rPr>
        <w:t>, sudarome šią sutartį (toliau – Pirkimo sutartis):</w:t>
      </w:r>
    </w:p>
    <w:p w14:paraId="1BF0C093" w14:textId="77777777" w:rsidR="00E35E66" w:rsidRPr="00226091" w:rsidRDefault="00E35E66" w:rsidP="00F77E3B">
      <w:pPr>
        <w:spacing w:after="0"/>
        <w:rPr>
          <w:rFonts w:cs="Tahoma"/>
          <w:szCs w:val="16"/>
        </w:rPr>
      </w:pPr>
    </w:p>
    <w:p w14:paraId="0728DAEA" w14:textId="389D0B4A" w:rsidR="0044324F" w:rsidRPr="00226091" w:rsidRDefault="0044324F" w:rsidP="00F77E3B">
      <w:pPr>
        <w:pStyle w:val="Heading1"/>
        <w:spacing w:before="0" w:after="0"/>
        <w:rPr>
          <w:rFonts w:cs="Tahoma"/>
          <w:szCs w:val="16"/>
        </w:rPr>
      </w:pPr>
      <w:r w:rsidRPr="00226091">
        <w:rPr>
          <w:rFonts w:cs="Tahoma"/>
          <w:szCs w:val="16"/>
        </w:rPr>
        <w:t>1. Bendrosios nuostatos</w:t>
      </w:r>
    </w:p>
    <w:p w14:paraId="45630325" w14:textId="74DDFA6F" w:rsidR="0044324F" w:rsidRPr="00226091" w:rsidRDefault="0044324F" w:rsidP="00B05001">
      <w:pPr>
        <w:pStyle w:val="Heading2"/>
      </w:pPr>
      <w:r w:rsidRPr="00226091">
        <w:t>1.1. P</w:t>
      </w:r>
      <w:r w:rsidR="00E00129" w:rsidRPr="00226091">
        <w:t>irkimo</w:t>
      </w:r>
      <w:r w:rsidRPr="00226091">
        <w:t xml:space="preserve"> sutartyje naudojamos sąvokos:</w:t>
      </w:r>
    </w:p>
    <w:p w14:paraId="027C8EDE" w14:textId="02EC2651" w:rsidR="0044324F" w:rsidRPr="00226091" w:rsidRDefault="0044324F" w:rsidP="00B05001">
      <w:pPr>
        <w:pStyle w:val="Heading2"/>
      </w:pPr>
      <w:r w:rsidRPr="00226091">
        <w:t xml:space="preserve">1.1.1. </w:t>
      </w:r>
      <w:bookmarkStart w:id="0" w:name="_Hlk71022299"/>
      <w:r w:rsidR="009A448D" w:rsidRPr="00226091">
        <w:rPr>
          <w:b/>
        </w:rPr>
        <w:t>Centrinė perkančioji organizacija (CPO LT)</w:t>
      </w:r>
      <w:r w:rsidR="009A448D" w:rsidRPr="00226091">
        <w:t xml:space="preserve"> – Viešoji įstaiga CPO LT, atliekanti prekių, paslaugų ar darbų pirkimų procedūras kitų perkančiųjų organizacijų naudai.</w:t>
      </w:r>
    </w:p>
    <w:bookmarkEnd w:id="0"/>
    <w:p w14:paraId="7F8187C0" w14:textId="2006BF60" w:rsidR="0044324F" w:rsidRPr="00226091" w:rsidRDefault="0044324F" w:rsidP="00B05001">
      <w:pPr>
        <w:pStyle w:val="Heading2"/>
        <w:rPr>
          <w:rStyle w:val="Heading1Char"/>
          <w:rFonts w:cs="Tahoma"/>
          <w:b w:val="0"/>
          <w:kern w:val="0"/>
          <w:szCs w:val="16"/>
        </w:rPr>
      </w:pPr>
      <w:r w:rsidRPr="00226091">
        <w:t xml:space="preserve">1.1.2. </w:t>
      </w:r>
      <w:r w:rsidR="009A448D" w:rsidRPr="00226091">
        <w:rPr>
          <w:b/>
        </w:rPr>
        <w:t>CPO IS</w:t>
      </w:r>
      <w:r w:rsidR="009A448D" w:rsidRPr="00226091">
        <w:t xml:space="preserve"> – CPO LT valdoma ir tvarkoma informacinė sistema, kurioje vykdomi konkretūs pirkimai CPO LT valdomos dinaminės pirkimo sistemos pagrindu. Interneto adresas https://www.cpo.lt.</w:t>
      </w:r>
    </w:p>
    <w:p w14:paraId="1A39D94A" w14:textId="27C40E07" w:rsidR="0044324F" w:rsidRPr="00226091" w:rsidRDefault="0044324F" w:rsidP="00B05001">
      <w:pPr>
        <w:pStyle w:val="Heading2"/>
      </w:pPr>
      <w:r w:rsidRPr="00226091">
        <w:rPr>
          <w:kern w:val="32"/>
        </w:rPr>
        <w:t xml:space="preserve">1.1.3. </w:t>
      </w:r>
      <w:r w:rsidR="009A448D" w:rsidRPr="00226091">
        <w:rPr>
          <w:b/>
        </w:rPr>
        <w:t>P</w:t>
      </w:r>
      <w:r w:rsidR="007C1E29" w:rsidRPr="00226091">
        <w:rPr>
          <w:b/>
        </w:rPr>
        <w:t>rekė</w:t>
      </w:r>
      <w:r w:rsidR="0047718A" w:rsidRPr="00226091">
        <w:rPr>
          <w:b/>
        </w:rPr>
        <w:t xml:space="preserve"> (-</w:t>
      </w:r>
      <w:r w:rsidR="007C1E29" w:rsidRPr="00226091">
        <w:rPr>
          <w:b/>
        </w:rPr>
        <w:t>ė</w:t>
      </w:r>
      <w:r w:rsidR="0047718A" w:rsidRPr="00226091">
        <w:rPr>
          <w:b/>
        </w:rPr>
        <w:t>s)</w:t>
      </w:r>
      <w:r w:rsidR="009A448D" w:rsidRPr="00226091">
        <w:t xml:space="preserve"> – Tiekėjo pagal Pirkimo sutartį t</w:t>
      </w:r>
      <w:r w:rsidR="007C1E29" w:rsidRPr="00226091">
        <w:t>iekiamos prekės</w:t>
      </w:r>
      <w:r w:rsidR="009A448D" w:rsidRPr="00226091">
        <w:t xml:space="preserve">, </w:t>
      </w:r>
      <w:r w:rsidR="00621D9B" w:rsidRPr="00226091">
        <w:rPr>
          <w:szCs w:val="28"/>
        </w:rPr>
        <w:t xml:space="preserve">kurių techninės specifikacijos Užsakovo pasirinktos CPO IS ir </w:t>
      </w:r>
      <w:r w:rsidR="009A448D" w:rsidRPr="00226091">
        <w:t>nurodytos Pirkimo sutarties priede Nr. 1.</w:t>
      </w:r>
    </w:p>
    <w:p w14:paraId="3851B0E4" w14:textId="24014C60" w:rsidR="0044324F" w:rsidRPr="00226091" w:rsidRDefault="0044324F" w:rsidP="00B05001">
      <w:pPr>
        <w:pStyle w:val="Heading2"/>
      </w:pPr>
      <w:r w:rsidRPr="00226091">
        <w:rPr>
          <w:kern w:val="32"/>
        </w:rPr>
        <w:t>1.1.</w:t>
      </w:r>
      <w:r w:rsidR="00FD5BA8" w:rsidRPr="00226091">
        <w:rPr>
          <w:kern w:val="32"/>
        </w:rPr>
        <w:t>4</w:t>
      </w:r>
      <w:r w:rsidRPr="00226091">
        <w:rPr>
          <w:kern w:val="32"/>
        </w:rPr>
        <w:t xml:space="preserve">. </w:t>
      </w:r>
      <w:r w:rsidR="007C1E29" w:rsidRPr="00226091">
        <w:rPr>
          <w:b/>
        </w:rPr>
        <w:t>Prekės</w:t>
      </w:r>
      <w:r w:rsidR="009A448D" w:rsidRPr="00226091">
        <w:rPr>
          <w:b/>
        </w:rPr>
        <w:t xml:space="preserve"> kaina</w:t>
      </w:r>
      <w:r w:rsidR="009A448D" w:rsidRPr="00226091">
        <w:t xml:space="preserve"> – </w:t>
      </w:r>
      <w:r w:rsidR="004323AC" w:rsidRPr="00226091">
        <w:t xml:space="preserve">Pirkimo sutarties priede Nr. 1 nurodyta </w:t>
      </w:r>
      <w:r w:rsidR="000C4E53" w:rsidRPr="00226091">
        <w:t xml:space="preserve">kiekvienos </w:t>
      </w:r>
      <w:bookmarkStart w:id="1" w:name="_Hlk74733569"/>
      <w:r w:rsidR="000C4E53" w:rsidRPr="00226091">
        <w:t>P</w:t>
      </w:r>
      <w:r w:rsidR="007C1E29" w:rsidRPr="00226091">
        <w:t>rekės</w:t>
      </w:r>
      <w:r w:rsidR="000C4E53" w:rsidRPr="00226091">
        <w:t xml:space="preserve"> kaina už mato vienetą (įkainis)</w:t>
      </w:r>
      <w:r w:rsidR="004323AC" w:rsidRPr="00226091">
        <w:t>.</w:t>
      </w:r>
      <w:bookmarkEnd w:id="1"/>
    </w:p>
    <w:p w14:paraId="5D519331" w14:textId="6BCBE1A4" w:rsidR="009A448D" w:rsidRPr="00226091" w:rsidRDefault="0044324F" w:rsidP="00B05001">
      <w:pPr>
        <w:pStyle w:val="Heading2"/>
        <w:rPr>
          <w:rStyle w:val="normaltextrun"/>
        </w:rPr>
      </w:pPr>
      <w:r w:rsidRPr="00226091">
        <w:t>1.1.</w:t>
      </w:r>
      <w:r w:rsidR="00FD5BA8" w:rsidRPr="00226091">
        <w:t>5</w:t>
      </w:r>
      <w:r w:rsidRPr="00226091">
        <w:t xml:space="preserve">. </w:t>
      </w:r>
      <w:r w:rsidR="00E00129" w:rsidRPr="00226091">
        <w:rPr>
          <w:b/>
        </w:rPr>
        <w:t>Pradinė</w:t>
      </w:r>
      <w:r w:rsidR="004318FA" w:rsidRPr="00226091">
        <w:rPr>
          <w:b/>
        </w:rPr>
        <w:t>s</w:t>
      </w:r>
      <w:r w:rsidR="00E00129" w:rsidRPr="00226091">
        <w:rPr>
          <w:b/>
        </w:rPr>
        <w:t xml:space="preserve"> Pirkimo  sutarties vertė</w:t>
      </w:r>
      <w:r w:rsidR="00E00129" w:rsidRPr="00226091">
        <w:t xml:space="preserve"> </w:t>
      </w:r>
      <w:r w:rsidR="009A448D" w:rsidRPr="00226091">
        <w:t>–</w:t>
      </w:r>
      <w:r w:rsidR="00173C08" w:rsidRPr="00226091">
        <w:t xml:space="preserve"> </w:t>
      </w:r>
      <w:bookmarkStart w:id="2" w:name="_Hlk74754341"/>
      <w:r w:rsidR="00173C08" w:rsidRPr="00226091">
        <w:t>Pirkimo sutarties priede Nr. 1 Užsakovo nurodyta maksimali lėšų suma Eur be PVM, skirta Pirkimo sutartyje</w:t>
      </w:r>
      <w:r w:rsidR="00510B56" w:rsidRPr="00226091">
        <w:t xml:space="preserve"> </w:t>
      </w:r>
      <w:r w:rsidR="00173C08" w:rsidRPr="00226091">
        <w:t>nurodytų P</w:t>
      </w:r>
      <w:r w:rsidR="007C1E29" w:rsidRPr="00226091">
        <w:t>rekių</w:t>
      </w:r>
      <w:r w:rsidR="00173C08" w:rsidRPr="00226091">
        <w:t xml:space="preserve"> įsigijimui.</w:t>
      </w:r>
    </w:p>
    <w:bookmarkEnd w:id="2"/>
    <w:p w14:paraId="2891F474" w14:textId="77777777" w:rsidR="00F81545" w:rsidRPr="00226091" w:rsidRDefault="00F81545" w:rsidP="00F77E3B">
      <w:pPr>
        <w:spacing w:after="0"/>
        <w:rPr>
          <w:rFonts w:cs="Tahoma"/>
          <w:szCs w:val="16"/>
        </w:rPr>
      </w:pPr>
    </w:p>
    <w:p w14:paraId="025BCBE7" w14:textId="2553055B" w:rsidR="00F81545" w:rsidRPr="00226091" w:rsidRDefault="0044324F" w:rsidP="00F77E3B">
      <w:pPr>
        <w:pStyle w:val="Heading1"/>
        <w:spacing w:before="0" w:after="0"/>
        <w:rPr>
          <w:rFonts w:cs="Tahoma"/>
          <w:szCs w:val="16"/>
        </w:rPr>
      </w:pPr>
      <w:r w:rsidRPr="00226091">
        <w:rPr>
          <w:rFonts w:cs="Tahoma"/>
          <w:szCs w:val="16"/>
        </w:rPr>
        <w:t>2.</w:t>
      </w:r>
      <w:r w:rsidR="001F6F78" w:rsidRPr="00226091">
        <w:rPr>
          <w:rFonts w:cs="Tahoma"/>
          <w:szCs w:val="16"/>
        </w:rPr>
        <w:t xml:space="preserve"> </w:t>
      </w:r>
      <w:r w:rsidR="00F81545" w:rsidRPr="00226091">
        <w:rPr>
          <w:rFonts w:cs="Tahoma"/>
          <w:szCs w:val="16"/>
        </w:rPr>
        <w:t>P</w:t>
      </w:r>
      <w:r w:rsidR="00201D51" w:rsidRPr="00226091">
        <w:rPr>
          <w:rFonts w:cs="Tahoma"/>
          <w:szCs w:val="16"/>
        </w:rPr>
        <w:t>irkimo</w:t>
      </w:r>
      <w:r w:rsidR="00F81545" w:rsidRPr="00226091">
        <w:rPr>
          <w:rFonts w:cs="Tahoma"/>
          <w:szCs w:val="16"/>
        </w:rPr>
        <w:t xml:space="preserve"> sutarties dalykas </w:t>
      </w:r>
    </w:p>
    <w:p w14:paraId="16AA1485" w14:textId="63B60BC6" w:rsidR="00F81545" w:rsidRPr="00226091" w:rsidRDefault="0044324F" w:rsidP="00B05001">
      <w:pPr>
        <w:pStyle w:val="Heading2"/>
      </w:pPr>
      <w:r w:rsidRPr="00226091">
        <w:t xml:space="preserve">2.1. </w:t>
      </w:r>
      <w:r w:rsidR="00F81545" w:rsidRPr="00226091">
        <w:t>P</w:t>
      </w:r>
      <w:r w:rsidR="00201D51" w:rsidRPr="00226091">
        <w:t>irkimo</w:t>
      </w:r>
      <w:r w:rsidR="00F81545" w:rsidRPr="00226091">
        <w:t xml:space="preserve"> sutartimi Tiekėjas įsipareigoja </w:t>
      </w:r>
      <w:r w:rsidR="0029417B" w:rsidRPr="00226091">
        <w:t>t</w:t>
      </w:r>
      <w:r w:rsidR="007C1E29" w:rsidRPr="00226091">
        <w:t>ie</w:t>
      </w:r>
      <w:r w:rsidR="0029417B" w:rsidRPr="00226091">
        <w:t xml:space="preserve">kti </w:t>
      </w:r>
      <w:r w:rsidR="00F81545" w:rsidRPr="00226091">
        <w:t>P</w:t>
      </w:r>
      <w:r w:rsidR="00201D51" w:rsidRPr="00226091">
        <w:t>irkimo</w:t>
      </w:r>
      <w:r w:rsidR="00F81545" w:rsidRPr="00226091">
        <w:t xml:space="preserve"> sutarties priede nurodytas P</w:t>
      </w:r>
      <w:r w:rsidR="007C1E29" w:rsidRPr="00226091">
        <w:t>rekes</w:t>
      </w:r>
      <w:r w:rsidR="00F81545" w:rsidRPr="00226091">
        <w:t xml:space="preserve">, o Užsakovas įsipareigoja priimti tinkamai </w:t>
      </w:r>
      <w:r w:rsidR="007C1E29" w:rsidRPr="00226091">
        <w:t xml:space="preserve">pristatytas </w:t>
      </w:r>
      <w:r w:rsidR="00F81545" w:rsidRPr="00226091">
        <w:t>P</w:t>
      </w:r>
      <w:r w:rsidR="007C1E29" w:rsidRPr="00226091">
        <w:t>rekes</w:t>
      </w:r>
      <w:r w:rsidR="00F81545" w:rsidRPr="00226091">
        <w:t xml:space="preserve"> ir sumokėti už jas P</w:t>
      </w:r>
      <w:r w:rsidR="00201D51" w:rsidRPr="00226091">
        <w:t>irkimo</w:t>
      </w:r>
      <w:r w:rsidR="00F81545" w:rsidRPr="00226091">
        <w:t xml:space="preserve"> sutartyje nustatytomis sąlygomis ir tvarka.</w:t>
      </w:r>
    </w:p>
    <w:p w14:paraId="15E1DD41" w14:textId="77777777" w:rsidR="00F81545" w:rsidRPr="00226091" w:rsidRDefault="00F81545" w:rsidP="00F77E3B">
      <w:pPr>
        <w:shd w:val="clear" w:color="auto" w:fill="FFFFFF"/>
        <w:spacing w:after="0"/>
        <w:rPr>
          <w:rFonts w:cs="Tahoma"/>
          <w:szCs w:val="16"/>
        </w:rPr>
      </w:pPr>
    </w:p>
    <w:p w14:paraId="14F1D42B" w14:textId="5A01CCF6" w:rsidR="00F81545" w:rsidRPr="00226091" w:rsidRDefault="0044324F" w:rsidP="00F77E3B">
      <w:pPr>
        <w:pStyle w:val="Heading1"/>
        <w:spacing w:before="0" w:after="0"/>
        <w:rPr>
          <w:rFonts w:cs="Tahoma"/>
          <w:szCs w:val="16"/>
        </w:rPr>
      </w:pPr>
      <w:r w:rsidRPr="00226091">
        <w:rPr>
          <w:rFonts w:cs="Tahoma"/>
          <w:szCs w:val="16"/>
        </w:rPr>
        <w:t xml:space="preserve">3. </w:t>
      </w:r>
      <w:r w:rsidR="00F81545" w:rsidRPr="00226091">
        <w:rPr>
          <w:rFonts w:cs="Tahoma"/>
          <w:szCs w:val="16"/>
        </w:rPr>
        <w:t>Šalių teisės ir pareigos</w:t>
      </w:r>
    </w:p>
    <w:p w14:paraId="1C652906" w14:textId="735C931E" w:rsidR="00F81545" w:rsidRPr="00226091" w:rsidRDefault="0044324F" w:rsidP="00B05001">
      <w:pPr>
        <w:pStyle w:val="Heading2"/>
      </w:pPr>
      <w:r w:rsidRPr="00226091">
        <w:t xml:space="preserve">3.1. </w:t>
      </w:r>
      <w:r w:rsidR="00F81545" w:rsidRPr="00226091">
        <w:t>Tiekėjas įsipareigoja:</w:t>
      </w:r>
    </w:p>
    <w:p w14:paraId="5F0596EE" w14:textId="32172C49" w:rsidR="009372A6" w:rsidRPr="00226091" w:rsidRDefault="0044324F" w:rsidP="00B05001">
      <w:pPr>
        <w:pStyle w:val="Heading2"/>
      </w:pPr>
      <w:r w:rsidRPr="00226091">
        <w:t>3.1.1.</w:t>
      </w:r>
      <w:r w:rsidR="001F6F78" w:rsidRPr="00226091">
        <w:t xml:space="preserve"> </w:t>
      </w:r>
      <w:r w:rsidR="007C1E29" w:rsidRPr="00226091">
        <w:t>Pristatyti Prekes Pirkimo sutartyje nurodytais terminais Užsakovo nurodytu adresu (-</w:t>
      </w:r>
      <w:proofErr w:type="spellStart"/>
      <w:r w:rsidR="007C1E29" w:rsidRPr="00226091">
        <w:t>ais</w:t>
      </w:r>
      <w:proofErr w:type="spellEnd"/>
      <w:r w:rsidR="007C1E29" w:rsidRPr="00226091">
        <w:t>).</w:t>
      </w:r>
      <w:r w:rsidR="001E3829" w:rsidRPr="00226091">
        <w:t>. Prek</w:t>
      </w:r>
      <w:r w:rsidR="009372A6" w:rsidRPr="00226091">
        <w:t xml:space="preserve">ių pristatymo sąlygos: pagal </w:t>
      </w:r>
      <w:r w:rsidR="001E3829" w:rsidRPr="00226091">
        <w:rPr>
          <w:lang w:eastAsia="en-US"/>
        </w:rPr>
        <w:t xml:space="preserve">DDP pristatymo sąlygą, nurodytą tarptautinėse prekybos (sutarčių) sąlygose </w:t>
      </w:r>
      <w:proofErr w:type="spellStart"/>
      <w:r w:rsidR="001E3829" w:rsidRPr="00226091">
        <w:rPr>
          <w:lang w:eastAsia="en-US"/>
        </w:rPr>
        <w:t>Incoterms</w:t>
      </w:r>
      <w:proofErr w:type="spellEnd"/>
      <w:r w:rsidR="001E3829" w:rsidRPr="00226091">
        <w:rPr>
          <w:lang w:eastAsia="en-US"/>
        </w:rPr>
        <w:t xml:space="preserve"> 2020</w:t>
      </w:r>
      <w:r w:rsidR="00086940" w:rsidRPr="00226091">
        <w:rPr>
          <w:lang w:eastAsia="en-US"/>
        </w:rPr>
        <w:t>. Tiekėjas turi u</w:t>
      </w:r>
      <w:r w:rsidR="009372A6" w:rsidRPr="00226091">
        <w:t>žtikrinti Prekių pasiūlą visą Pirkimo sutarties galiojimo laikotarpį</w:t>
      </w:r>
      <w:r w:rsidR="00086940" w:rsidRPr="00226091">
        <w:t>;</w:t>
      </w:r>
    </w:p>
    <w:p w14:paraId="3660841A" w14:textId="380150C4" w:rsidR="009372A6" w:rsidRPr="00226091" w:rsidRDefault="00930F80" w:rsidP="00B05001">
      <w:pPr>
        <w:pStyle w:val="Heading2"/>
      </w:pPr>
      <w:r w:rsidRPr="00226091">
        <w:t>3.1.</w:t>
      </w:r>
      <w:r w:rsidR="00086940" w:rsidRPr="00226091">
        <w:t>2</w:t>
      </w:r>
      <w:r w:rsidRPr="00226091">
        <w:t>. Užtikrinti, kad tiekiamos Prekės būtų kokybiškos</w:t>
      </w:r>
      <w:r w:rsidR="009372A6" w:rsidRPr="00226091">
        <w:t>, tinkamos vartojimui</w:t>
      </w:r>
      <w:r w:rsidR="00BC4937" w:rsidRPr="00226091">
        <w:t>,</w:t>
      </w:r>
      <w:r w:rsidRPr="00226091">
        <w:t xml:space="preserve"> </w:t>
      </w:r>
      <w:r w:rsidR="00BC4937" w:rsidRPr="00226091">
        <w:t xml:space="preserve">Prekių tiekimas ir tiekiamos Prekės </w:t>
      </w:r>
      <w:r w:rsidRPr="00226091">
        <w:t xml:space="preserve">atitiktų </w:t>
      </w:r>
      <w:r w:rsidR="00BC4937" w:rsidRPr="00226091">
        <w:t xml:space="preserve">teisės aktų reikalavimus, </w:t>
      </w:r>
      <w:r w:rsidRPr="00226091">
        <w:t xml:space="preserve">Pirkimo sutarties priede nurodytą Prekių techninę specifikaciją, Prekių gamintojus bei Prekių pavadinimus; </w:t>
      </w:r>
    </w:p>
    <w:p w14:paraId="08F9DC9E" w14:textId="3E0AB4E7" w:rsidR="00F81545" w:rsidRPr="00226091" w:rsidRDefault="00BC4937" w:rsidP="00B05001">
      <w:pPr>
        <w:pStyle w:val="Heading2"/>
      </w:pPr>
      <w:r w:rsidRPr="00226091">
        <w:t>3.1.</w:t>
      </w:r>
      <w:r w:rsidR="00086940" w:rsidRPr="00226091">
        <w:t>3</w:t>
      </w:r>
      <w:r w:rsidRPr="00226091">
        <w:t xml:space="preserve">. </w:t>
      </w:r>
      <w:r w:rsidR="00F81545" w:rsidRPr="00226091">
        <w:t>Iki P</w:t>
      </w:r>
      <w:r w:rsidRPr="00226091">
        <w:t>rekių tiekimo</w:t>
      </w:r>
      <w:r w:rsidR="00F81545" w:rsidRPr="00226091">
        <w:t xml:space="preserve"> pradžios paskirti už </w:t>
      </w:r>
      <w:r w:rsidR="00791425" w:rsidRPr="00226091">
        <w:t xml:space="preserve">Pirkimo </w:t>
      </w:r>
      <w:r w:rsidR="00F81545" w:rsidRPr="00226091">
        <w:t>sutarties vykdymą atsakingą asmenį ir pateikti šio asmens kontaktinius duomenis Užsakovui;</w:t>
      </w:r>
    </w:p>
    <w:p w14:paraId="6271059D" w14:textId="03698A01" w:rsidR="002F0852" w:rsidRPr="00226091" w:rsidRDefault="0044324F" w:rsidP="00B05001">
      <w:pPr>
        <w:pStyle w:val="Heading2"/>
      </w:pPr>
      <w:r w:rsidRPr="00226091">
        <w:t xml:space="preserve">3.1.4. </w:t>
      </w:r>
      <w:r w:rsidR="002F0852" w:rsidRPr="00226091">
        <w:t>Užtikrinti, kad Pirkimo sutartį vykdys tik tokią teisę turintys asmenys;</w:t>
      </w:r>
    </w:p>
    <w:p w14:paraId="037313BE" w14:textId="6ABAAE3E" w:rsidR="00F81545" w:rsidRPr="00226091" w:rsidRDefault="002F0852" w:rsidP="00B05001">
      <w:pPr>
        <w:pStyle w:val="Heading2"/>
      </w:pPr>
      <w:r w:rsidRPr="00226091">
        <w:rPr>
          <w:lang w:eastAsia="ru-RU"/>
        </w:rPr>
        <w:t xml:space="preserve">3.1.5. </w:t>
      </w:r>
      <w:r w:rsidR="00C63B76" w:rsidRPr="00226091">
        <w:rPr>
          <w:lang w:eastAsia="ru-RU"/>
        </w:rPr>
        <w:t xml:space="preserve">Užtikrinti, kad </w:t>
      </w:r>
      <w:r w:rsidR="00BC4937" w:rsidRPr="00226091">
        <w:rPr>
          <w:lang w:eastAsia="ru-RU"/>
        </w:rPr>
        <w:t>Pirkimo sutartį vykdytų</w:t>
      </w:r>
      <w:r w:rsidR="00C63B76" w:rsidRPr="00226091">
        <w:rPr>
          <w:lang w:eastAsia="ru-RU"/>
        </w:rPr>
        <w:t xml:space="preserve"> kvalifikuoti ir</w:t>
      </w:r>
      <w:r w:rsidR="00C22A2B" w:rsidRPr="00226091">
        <w:rPr>
          <w:lang w:eastAsia="ru-RU"/>
        </w:rPr>
        <w:t xml:space="preserve"> reikiamą</w:t>
      </w:r>
      <w:r w:rsidR="00C63B76" w:rsidRPr="00226091">
        <w:rPr>
          <w:lang w:eastAsia="ru-RU"/>
        </w:rPr>
        <w:t xml:space="preserve"> patirtį turintys specialistai;</w:t>
      </w:r>
      <w:r w:rsidR="00C63B76" w:rsidRPr="00226091">
        <w:t xml:space="preserve"> </w:t>
      </w:r>
    </w:p>
    <w:p w14:paraId="6E065B45" w14:textId="16BB7ABC" w:rsidR="00F81545" w:rsidRPr="00226091" w:rsidRDefault="0044324F" w:rsidP="00B05001">
      <w:pPr>
        <w:pStyle w:val="Heading2"/>
      </w:pPr>
      <w:r w:rsidRPr="00226091">
        <w:t>3.1.6.</w:t>
      </w:r>
      <w:r w:rsidR="001F6F78" w:rsidRPr="00226091">
        <w:t xml:space="preserve"> </w:t>
      </w:r>
      <w:r w:rsidR="00ED43F4" w:rsidRPr="00226091">
        <w:t xml:space="preserve">Iš anksto raštu informuoti Užsakovą apie bet kokias aplinkybes, kurios trukdo ar gali sutrukdyti Tiekėjui </w:t>
      </w:r>
      <w:r w:rsidR="00BC4937" w:rsidRPr="00226091">
        <w:t>pateikti Prekes</w:t>
      </w:r>
      <w:r w:rsidR="00ED43F4" w:rsidRPr="00226091">
        <w:t xml:space="preserve"> Pirkimo sutartyje nustatytais terminais ir tvarka</w:t>
      </w:r>
      <w:r w:rsidR="00F81545" w:rsidRPr="00226091">
        <w:t>;</w:t>
      </w:r>
    </w:p>
    <w:p w14:paraId="27E1C402" w14:textId="31603B97" w:rsidR="00F22FB1" w:rsidRPr="00226091" w:rsidRDefault="00F22FB1" w:rsidP="00F22FB1">
      <w:pPr>
        <w:rPr>
          <w:rFonts w:cs="Tahoma"/>
          <w:szCs w:val="16"/>
        </w:rPr>
      </w:pPr>
      <w:r w:rsidRPr="00226091">
        <w:rPr>
          <w:rFonts w:cs="Tahoma"/>
          <w:szCs w:val="16"/>
        </w:rPr>
        <w:t xml:space="preserve">3.1.7. Operatyviai bei savo sąskaita pašalinti visus pastebėtus teikiamų </w:t>
      </w:r>
      <w:r w:rsidR="00BC4937" w:rsidRPr="00226091">
        <w:rPr>
          <w:rFonts w:cs="Tahoma"/>
          <w:szCs w:val="16"/>
        </w:rPr>
        <w:t xml:space="preserve">Prekių tiekimo </w:t>
      </w:r>
      <w:r w:rsidRPr="00226091">
        <w:rPr>
          <w:rFonts w:cs="Tahoma"/>
          <w:szCs w:val="16"/>
        </w:rPr>
        <w:t>trūkumus ir netikslumus ir savo kompetencijos ribose išspręsti visus su tuo susijusius klausimus bei problemas;</w:t>
      </w:r>
    </w:p>
    <w:p w14:paraId="04E86A78" w14:textId="2EDA3C07" w:rsidR="00F81545" w:rsidRPr="00226091" w:rsidRDefault="0044324F" w:rsidP="00B05001">
      <w:pPr>
        <w:pStyle w:val="Heading2"/>
      </w:pPr>
      <w:r w:rsidRPr="00226091">
        <w:t>3.1.</w:t>
      </w:r>
      <w:r w:rsidR="00E943C2" w:rsidRPr="00226091">
        <w:t>8</w:t>
      </w:r>
      <w:r w:rsidRPr="00226091">
        <w:t xml:space="preserve">. </w:t>
      </w:r>
      <w:r w:rsidR="00ED43F4" w:rsidRPr="00226091">
        <w:rPr>
          <w:lang w:eastAsia="ru-RU"/>
        </w:rPr>
        <w:t>Užtikrinti Pirkimo sutarties vykdymo metu gaut</w:t>
      </w:r>
      <w:r w:rsidR="006229EB" w:rsidRPr="00226091">
        <w:rPr>
          <w:lang w:eastAsia="ru-RU"/>
        </w:rPr>
        <w:t>os ir su Pirkimo sutarties vykdymu susijusios informacijos</w:t>
      </w:r>
      <w:r w:rsidR="00ED43F4" w:rsidRPr="00226091">
        <w:rPr>
          <w:lang w:eastAsia="ru-RU"/>
        </w:rPr>
        <w:t xml:space="preserve"> saugumą ir konfidencialumą</w:t>
      </w:r>
      <w:r w:rsidR="00ED43F4" w:rsidRPr="00226091">
        <w:t xml:space="preserve">; </w:t>
      </w:r>
    </w:p>
    <w:p w14:paraId="1ABA240B" w14:textId="7B230F69" w:rsidR="00ED43F4" w:rsidRPr="00226091" w:rsidRDefault="0044324F" w:rsidP="00B05001">
      <w:pPr>
        <w:pStyle w:val="Heading2"/>
      </w:pPr>
      <w:r w:rsidRPr="00226091">
        <w:t>3.1.</w:t>
      </w:r>
      <w:r w:rsidR="00E943C2" w:rsidRPr="00226091">
        <w:t>9</w:t>
      </w:r>
      <w:r w:rsidRPr="00226091">
        <w:t xml:space="preserve">. </w:t>
      </w:r>
      <w:r w:rsidR="006B16F5" w:rsidRPr="00226091">
        <w:t>S</w:t>
      </w:r>
      <w:r w:rsidR="00684600" w:rsidRPr="00226091">
        <w:t xml:space="preserve">udaryti sąlygas </w:t>
      </w:r>
      <w:r w:rsidR="00C22A2B" w:rsidRPr="00226091">
        <w:t>Užsakovo</w:t>
      </w:r>
      <w:r w:rsidR="00C22A2B" w:rsidRPr="00226091">
        <w:rPr>
          <w:b/>
        </w:rPr>
        <w:t xml:space="preserve"> </w:t>
      </w:r>
      <w:r w:rsidR="00C22A2B" w:rsidRPr="00226091">
        <w:t>atstovams tikrinti</w:t>
      </w:r>
      <w:r w:rsidR="00086940" w:rsidRPr="00226091">
        <w:t xml:space="preserve"> </w:t>
      </w:r>
      <w:r w:rsidR="00BC4937" w:rsidRPr="00226091">
        <w:t xml:space="preserve">Prekes, </w:t>
      </w:r>
      <w:r w:rsidR="00086940" w:rsidRPr="00226091">
        <w:t>maisto produktus,</w:t>
      </w:r>
      <w:r w:rsidR="00C22A2B" w:rsidRPr="00226091">
        <w:t xml:space="preserve"> žaliavas, jų pirminius įsigijimo dokumentus</w:t>
      </w:r>
      <w:r w:rsidR="00ED43F4" w:rsidRPr="00226091">
        <w:t xml:space="preserve">; </w:t>
      </w:r>
    </w:p>
    <w:p w14:paraId="2C741832" w14:textId="798AE0F8" w:rsidR="00F81545" w:rsidRPr="00226091" w:rsidRDefault="00ED43F4" w:rsidP="00B05001">
      <w:pPr>
        <w:pStyle w:val="Heading2"/>
      </w:pPr>
      <w:r w:rsidRPr="00226091">
        <w:t>3.1.</w:t>
      </w:r>
      <w:r w:rsidR="006B16F5" w:rsidRPr="00226091">
        <w:t>1</w:t>
      </w:r>
      <w:r w:rsidR="00E943C2" w:rsidRPr="00226091">
        <w:t>0</w:t>
      </w:r>
      <w:r w:rsidRPr="00226091">
        <w:t xml:space="preserve">. </w:t>
      </w:r>
      <w:r w:rsidR="00F81545" w:rsidRPr="00226091">
        <w:t>Be raštiško Užsakovo sutikimo neperduoti tretiesiems asmenims pagal P</w:t>
      </w:r>
      <w:r w:rsidR="00756B4B" w:rsidRPr="00226091">
        <w:t>irkimo</w:t>
      </w:r>
      <w:r w:rsidR="00F81545" w:rsidRPr="00226091">
        <w:t xml:space="preserve"> sutartį prisiimtų įsipareigojimų ir bet kokiu atveju atsakyti už visus P</w:t>
      </w:r>
      <w:r w:rsidR="00756B4B" w:rsidRPr="00226091">
        <w:t>irkimo</w:t>
      </w:r>
      <w:r w:rsidR="00F81545" w:rsidRPr="00226091">
        <w:t xml:space="preserve"> sutartimi prisiimtus įsipareigojimus, nepaisant to, ar P</w:t>
      </w:r>
      <w:r w:rsidR="00756B4B" w:rsidRPr="00226091">
        <w:t>irkimo</w:t>
      </w:r>
      <w:r w:rsidR="00F81545" w:rsidRPr="00226091">
        <w:t xml:space="preserve"> sutarties vykdymui bus pasitelkiami tretieji asmenys</w:t>
      </w:r>
      <w:r w:rsidR="00756B4B" w:rsidRPr="00226091">
        <w:t>;</w:t>
      </w:r>
    </w:p>
    <w:p w14:paraId="64D9F80C" w14:textId="05086B26" w:rsidR="00756B4B" w:rsidRPr="00226091" w:rsidRDefault="00756B4B" w:rsidP="00F77E3B">
      <w:pPr>
        <w:spacing w:after="0"/>
        <w:rPr>
          <w:rFonts w:cs="Tahoma"/>
          <w:bCs/>
          <w:iCs/>
          <w:kern w:val="32"/>
          <w:szCs w:val="16"/>
        </w:rPr>
      </w:pPr>
      <w:r w:rsidRPr="00226091">
        <w:rPr>
          <w:rFonts w:cs="Tahoma"/>
          <w:szCs w:val="16"/>
        </w:rPr>
        <w:t>3.1.1</w:t>
      </w:r>
      <w:r w:rsidR="00E943C2" w:rsidRPr="00226091">
        <w:rPr>
          <w:rFonts w:cs="Tahoma"/>
          <w:szCs w:val="16"/>
        </w:rPr>
        <w:t>1</w:t>
      </w:r>
      <w:r w:rsidRPr="00226091">
        <w:rPr>
          <w:rFonts w:cs="Tahoma"/>
          <w:szCs w:val="16"/>
        </w:rPr>
        <w:t xml:space="preserve">. </w:t>
      </w:r>
      <w:r w:rsidRPr="00226091">
        <w:rPr>
          <w:rFonts w:cs="Tahoma"/>
          <w:bCs/>
          <w:iCs/>
          <w:kern w:val="32"/>
          <w:szCs w:val="16"/>
        </w:rPr>
        <w:t xml:space="preserve">Sudarius Pirkimo sutartį, tačiau ne vėliau negu Pirkimo sutartis pradedama vykdyti, Užsakovui pranešti tuo metu žinomų subtiekėjų pavadinimus, kontaktinius duomenis ir jų atstovus. </w:t>
      </w:r>
    </w:p>
    <w:p w14:paraId="7D7EBC79" w14:textId="6D495036" w:rsidR="000B5806" w:rsidRDefault="000B5806" w:rsidP="00F77E3B">
      <w:pPr>
        <w:spacing w:after="0"/>
        <w:rPr>
          <w:rFonts w:cs="Tahoma"/>
          <w:szCs w:val="16"/>
        </w:rPr>
      </w:pPr>
      <w:r w:rsidRPr="00226091">
        <w:rPr>
          <w:rStyle w:val="normaltextrun"/>
          <w:rFonts w:cs="Tahoma"/>
          <w:szCs w:val="16"/>
        </w:rPr>
        <w:t>3.1.1</w:t>
      </w:r>
      <w:r w:rsidR="00E943C2" w:rsidRPr="00226091">
        <w:rPr>
          <w:rStyle w:val="normaltextrun"/>
          <w:rFonts w:cs="Tahoma"/>
          <w:szCs w:val="16"/>
        </w:rPr>
        <w:t>2</w:t>
      </w:r>
      <w:r w:rsidRPr="00226091">
        <w:rPr>
          <w:rStyle w:val="normaltextrun"/>
          <w:rFonts w:cs="Tahoma"/>
          <w:szCs w:val="16"/>
        </w:rPr>
        <w:t xml:space="preserve">. Laikytis </w:t>
      </w:r>
      <w:r w:rsidR="00D568C4" w:rsidRPr="00226091">
        <w:rPr>
          <w:rStyle w:val="normaltextrun"/>
          <w:rFonts w:cs="Tahoma"/>
          <w:szCs w:val="16"/>
        </w:rPr>
        <w:t xml:space="preserve">teisės aktuose ir/ar </w:t>
      </w:r>
      <w:r w:rsidR="00146996" w:rsidRPr="00226091">
        <w:rPr>
          <w:rStyle w:val="normaltextrun"/>
          <w:rFonts w:cs="Tahoma"/>
          <w:szCs w:val="16"/>
        </w:rPr>
        <w:t xml:space="preserve">Užsakovo raštu nurodytų </w:t>
      </w:r>
      <w:r w:rsidRPr="00226091">
        <w:rPr>
          <w:rStyle w:val="normaltextrun"/>
          <w:rFonts w:cs="Tahoma"/>
          <w:szCs w:val="16"/>
        </w:rPr>
        <w:t>r</w:t>
      </w:r>
      <w:r w:rsidRPr="00226091">
        <w:rPr>
          <w:rFonts w:cs="Tahoma"/>
          <w:szCs w:val="16"/>
        </w:rPr>
        <w:t>eikalavimų dėl draudžiamų daiktų, maisto produktų nepatekimo į teritoriją</w:t>
      </w:r>
      <w:r w:rsidR="00E943C2" w:rsidRPr="00226091">
        <w:rPr>
          <w:rFonts w:cs="Tahoma"/>
          <w:szCs w:val="16"/>
        </w:rPr>
        <w:t>.</w:t>
      </w:r>
    </w:p>
    <w:p w14:paraId="22DC8AC6" w14:textId="005F06A9" w:rsidR="00B50B2E" w:rsidRDefault="00B50B2E" w:rsidP="00B05001">
      <w:pPr>
        <w:pStyle w:val="Heading2"/>
      </w:pPr>
      <w:r w:rsidRPr="00B05001">
        <w:t>3.1.13.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21 dalies 3 nuostatos taikymo, užtikrinti, kad Paslaugos nebūtų teikiamos iš valstybių ar teritorijų, nurodytų Viešųjų pirkimų įstatymo 45 straipsnį 21 dalies 3 punkte.</w:t>
      </w:r>
    </w:p>
    <w:p w14:paraId="1E773D6B" w14:textId="77777777" w:rsidR="00746FF2" w:rsidRPr="00992F6F" w:rsidRDefault="00746FF2" w:rsidP="00746FF2">
      <w:pPr>
        <w:widowControl w:val="0"/>
        <w:rPr>
          <w:rFonts w:eastAsia="Arial Unicode MS"/>
        </w:rPr>
      </w:pPr>
      <w:r w:rsidRPr="00992F6F">
        <w:t xml:space="preserve">3.1.14. </w:t>
      </w:r>
      <w:r w:rsidRPr="00992F6F">
        <w:rPr>
          <w:rFonts w:eastAsia="Arial Unicode MS"/>
        </w:rPr>
        <w:t>Tiekėjas Pirkimo sutarties vykdymo metu įsipareigoja laikytis aplinkos apsaugos kriterijų pagal tuo metu galiojančius teisės aktus:</w:t>
      </w:r>
    </w:p>
    <w:p w14:paraId="5F7C05B7" w14:textId="77777777" w:rsidR="00746FF2" w:rsidRDefault="00746FF2" w:rsidP="00746FF2">
      <w:pPr>
        <w:rPr>
          <w:lang w:val="en-US" w:eastAsia="en-US"/>
        </w:rPr>
      </w:pPr>
      <w:r w:rsidRPr="00992F6F">
        <w:t>3.1.14.1. produktai turi atitikti bent vieną iš žemiau nurodomų kriterijų:</w:t>
      </w:r>
    </w:p>
    <w:p w14:paraId="37A80585" w14:textId="1D8B3FE7" w:rsidR="00746FF2" w:rsidRPr="00355A3D" w:rsidRDefault="00746FF2" w:rsidP="00355A3D">
      <w:pPr>
        <w:spacing w:after="0"/>
        <w:rPr>
          <w:rFonts w:cs="Tahoma"/>
          <w:color w:val="0070C0"/>
          <w:szCs w:val="16"/>
          <w:lang w:val="en-US" w:eastAsia="en-US"/>
        </w:rPr>
      </w:pPr>
      <w:r w:rsidRPr="00746FF2">
        <w:rPr>
          <w:rFonts w:cs="Tahoma"/>
          <w:color w:val="0070C0"/>
          <w:szCs w:val="16"/>
        </w:rPr>
        <w:t xml:space="preserve">3.1.14.1.1. </w:t>
      </w:r>
      <w:r w:rsidRPr="00021F38">
        <w:rPr>
          <w:rFonts w:cs="Tahoma"/>
          <w:color w:val="0070C0"/>
          <w:szCs w:val="16"/>
        </w:rPr>
        <w:t>produktai turi turėti ekologiškam produktui išduotą sertifikatą pagal 2018 m. gegužės 30 d. Europos Parlamento ir Tarybos reglamento (ES) 2018/848 dėl ekologinės gamybos ir ekologiškų produktų ženklinimo, kuriuo panaikinamas Tarybos reglamentas (EB) Nr. 834/2007 su visais pakeitimais ir papildymais, reikalavimus;</w:t>
      </w:r>
      <w:r w:rsidR="00355A3D">
        <w:rPr>
          <w:rFonts w:cs="Tahoma"/>
          <w:color w:val="0070C0"/>
          <w:szCs w:val="16"/>
          <w:lang w:val="en-US" w:eastAsia="en-US"/>
        </w:rPr>
        <w:t xml:space="preserve"> </w:t>
      </w:r>
      <w:r w:rsidRPr="00746FF2">
        <w:rPr>
          <w:rFonts w:cs="Tahoma"/>
          <w:color w:val="0070C0"/>
          <w:szCs w:val="16"/>
        </w:rPr>
        <w:t>ir (arba)</w:t>
      </w:r>
    </w:p>
    <w:p w14:paraId="43E895EF" w14:textId="77777777" w:rsidR="00746FF2" w:rsidRPr="00746FF2" w:rsidRDefault="00746FF2" w:rsidP="00746FF2">
      <w:pPr>
        <w:tabs>
          <w:tab w:val="left" w:pos="1530"/>
          <w:tab w:val="left" w:pos="1560"/>
        </w:tabs>
        <w:contextualSpacing/>
        <w:rPr>
          <w:rFonts w:cs="Tahoma"/>
          <w:color w:val="0070C0"/>
          <w:szCs w:val="16"/>
        </w:rPr>
      </w:pPr>
      <w:r w:rsidRPr="00746FF2">
        <w:rPr>
          <w:rFonts w:cs="Tahoma"/>
          <w:color w:val="0070C0"/>
          <w:szCs w:val="16"/>
        </w:rPr>
        <w:t xml:space="preserve">3.1.14.1.2. </w:t>
      </w:r>
      <w:r w:rsidRPr="00021F38">
        <w:rPr>
          <w:rFonts w:cs="Tahoma"/>
          <w:color w:val="0070C0"/>
          <w:szCs w:val="16"/>
        </w:rPr>
        <w:t>produktai turi atitikti 2012 m. lapkričio 21 d. Europos Parlamento ir Tarybos reglamento (ES) Nr. 1151/2012 dėl žemės ūkio ir maisto produktų kokybės sistemų ir (ar) Lietuvos Respublikos žemės ūkio ministro 2015 m. sausio 7 d. įsakymo Nr. 3D-10 „Dėl žemės ūkio ir maisto produktų saugomų kilmės vietos nuorodų, saugomų geografinių nuorodų ir garantuotų tradicinių gaminių įregistravimo ir kai kurių žemės ūkio ministro įsakymų pripažinimo netekusiais galios“ reikalavimus ir jiems suteikta saugoma geografinė nuoroda ir (ar) saugoma kilmės vietos nuoroda, ir (ar) garantuoto tradicinio gaminio nuoroda (toliau – saugomos nuorodos)</w:t>
      </w:r>
      <w:r w:rsidRPr="00746FF2">
        <w:rPr>
          <w:rFonts w:cs="Tahoma"/>
          <w:color w:val="0070C0"/>
          <w:szCs w:val="16"/>
        </w:rPr>
        <w:t>; ir (arba)</w:t>
      </w:r>
    </w:p>
    <w:p w14:paraId="4CCCCAC3" w14:textId="77777777" w:rsidR="00746FF2" w:rsidRPr="00746FF2" w:rsidRDefault="00746FF2" w:rsidP="00746FF2">
      <w:pPr>
        <w:rPr>
          <w:rFonts w:cs="Tahoma"/>
          <w:color w:val="0070C0"/>
          <w:szCs w:val="16"/>
          <w:lang w:val="en-US" w:eastAsia="en-US"/>
        </w:rPr>
      </w:pPr>
      <w:r w:rsidRPr="00746FF2">
        <w:rPr>
          <w:rFonts w:cs="Tahoma"/>
          <w:color w:val="0070C0"/>
          <w:szCs w:val="16"/>
        </w:rPr>
        <w:t xml:space="preserve">3.1.14.1.3. </w:t>
      </w:r>
      <w:r w:rsidRPr="00021F38">
        <w:rPr>
          <w:rFonts w:cs="Tahoma"/>
          <w:color w:val="0070C0"/>
          <w:szCs w:val="16"/>
        </w:rPr>
        <w:t>produktai turi būti sertifikuoti ženklu „Kokybė“, kaip numatyta Lietuvos Respublikos žemės ūkio ministro 2022 m. gegužės 20 d. įsakymu Nr. 3D-351 „Dėl Nacionalinės maisto kokybės sistemos taisyklių patvirtinimo ir kai kurių žemės ūkio ministro įsakymų pripažinimo netekusiais galios“ (toliau – NKP), ar atitikti Europos Parlamento ir Tarybos reglamento (ES) Nr. 1305/2013 dėl paramos kaimo plėtrai, teikiamos Europos Žemės ūkio fondo kaimo plėtrai (EŽŪFKP) lėšomis, kuriuo panaikinamas Tarybos reglamentas (EB) Nr. 1698/2005, 16 straipsnio 1 punkto b dalyje nurodytų lygiaverčių kitų valstybių narių pripažintų maisto produktų kokybės sistemų (toliau – lygiavertės kitų valstybių narių pripažintos maisto produktų kokybės sistemos) reikalavimus</w:t>
      </w:r>
      <w:r w:rsidRPr="00746FF2">
        <w:rPr>
          <w:rFonts w:cs="Tahoma"/>
          <w:color w:val="0070C0"/>
          <w:szCs w:val="16"/>
        </w:rPr>
        <w:t>.</w:t>
      </w:r>
    </w:p>
    <w:p w14:paraId="588F25A9" w14:textId="242DE210" w:rsidR="00AD35A6" w:rsidRPr="00746FF2" w:rsidRDefault="00746FF2" w:rsidP="00746FF2">
      <w:pPr>
        <w:pStyle w:val="ListParagraph"/>
        <w:spacing w:line="240" w:lineRule="auto"/>
        <w:ind w:left="0"/>
        <w:rPr>
          <w:rFonts w:ascii="Tahoma" w:hAnsi="Tahoma" w:cs="Tahoma"/>
          <w:color w:val="0070C0"/>
          <w:sz w:val="16"/>
          <w:szCs w:val="16"/>
          <w:lang w:val="lt-LT" w:eastAsia="lt-LT"/>
        </w:rPr>
      </w:pPr>
      <w:proofErr w:type="spellStart"/>
      <w:r w:rsidRPr="00746FF2">
        <w:rPr>
          <w:rFonts w:ascii="Tahoma" w:hAnsi="Tahoma" w:cs="Tahoma"/>
          <w:color w:val="0070C0"/>
          <w:sz w:val="16"/>
          <w:szCs w:val="16"/>
        </w:rPr>
        <w:t>Pagal</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aukščiau</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išvardintus</w:t>
      </w:r>
      <w:proofErr w:type="spellEnd"/>
      <w:r w:rsidRPr="00746FF2">
        <w:rPr>
          <w:rFonts w:ascii="Tahoma" w:hAnsi="Tahoma" w:cs="Tahoma"/>
          <w:color w:val="0070C0"/>
          <w:sz w:val="16"/>
          <w:szCs w:val="16"/>
        </w:rPr>
        <w:t xml:space="preserve"> 3.1.14.1.1. - 3.1.14.1.3 </w:t>
      </w:r>
      <w:proofErr w:type="spellStart"/>
      <w:r w:rsidRPr="00746FF2">
        <w:rPr>
          <w:rFonts w:ascii="Tahoma" w:hAnsi="Tahoma" w:cs="Tahoma"/>
          <w:color w:val="0070C0"/>
          <w:sz w:val="16"/>
          <w:szCs w:val="16"/>
        </w:rPr>
        <w:t>papunkčiuose</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nurodytus</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kriterijus</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perkamas</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produktų</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kiekis</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turi</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sudaryti</w:t>
      </w:r>
      <w:proofErr w:type="spellEnd"/>
      <w:r w:rsidRPr="00746FF2">
        <w:rPr>
          <w:rFonts w:ascii="Tahoma" w:hAnsi="Tahoma" w:cs="Tahoma"/>
          <w:color w:val="0070C0"/>
          <w:sz w:val="16"/>
          <w:szCs w:val="16"/>
        </w:rPr>
        <w:t xml:space="preserve"> ne </w:t>
      </w:r>
      <w:proofErr w:type="spellStart"/>
      <w:r w:rsidRPr="00746FF2">
        <w:rPr>
          <w:rFonts w:ascii="Tahoma" w:hAnsi="Tahoma" w:cs="Tahoma"/>
          <w:color w:val="0070C0"/>
          <w:sz w:val="16"/>
          <w:szCs w:val="16"/>
        </w:rPr>
        <w:t>mažiau</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nei</w:t>
      </w:r>
      <w:proofErr w:type="spellEnd"/>
      <w:r w:rsidRPr="00746FF2">
        <w:rPr>
          <w:rFonts w:ascii="Tahoma" w:hAnsi="Tahoma" w:cs="Tahoma"/>
          <w:color w:val="0070C0"/>
          <w:sz w:val="16"/>
          <w:szCs w:val="16"/>
        </w:rPr>
        <w:t xml:space="preserve"> 30 </w:t>
      </w:r>
      <w:proofErr w:type="spellStart"/>
      <w:r w:rsidRPr="00746FF2">
        <w:rPr>
          <w:rFonts w:ascii="Tahoma" w:hAnsi="Tahoma" w:cs="Tahoma"/>
          <w:color w:val="0070C0"/>
          <w:sz w:val="16"/>
          <w:szCs w:val="16"/>
        </w:rPr>
        <w:t>procentų</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viso</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perkamų</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maisto</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produktų</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kiekio</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kilogramais</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litrais</w:t>
      </w:r>
      <w:proofErr w:type="spellEnd"/>
      <w:r w:rsidRPr="00746FF2">
        <w:rPr>
          <w:rFonts w:ascii="Tahoma" w:hAnsi="Tahoma" w:cs="Tahoma"/>
          <w:color w:val="0070C0"/>
          <w:sz w:val="16"/>
          <w:szCs w:val="16"/>
        </w:rPr>
        <w:t xml:space="preserve">, </w:t>
      </w:r>
      <w:proofErr w:type="spellStart"/>
      <w:r w:rsidRPr="00746FF2">
        <w:rPr>
          <w:rFonts w:ascii="Tahoma" w:hAnsi="Tahoma" w:cs="Tahoma"/>
          <w:color w:val="0070C0"/>
          <w:sz w:val="16"/>
          <w:szCs w:val="16"/>
        </w:rPr>
        <w:t>vienetais</w:t>
      </w:r>
      <w:proofErr w:type="spellEnd"/>
      <w:r w:rsidRPr="00746FF2">
        <w:rPr>
          <w:rFonts w:ascii="Tahoma" w:hAnsi="Tahoma" w:cs="Tahoma"/>
          <w:color w:val="0070C0"/>
          <w:sz w:val="16"/>
          <w:szCs w:val="16"/>
        </w:rPr>
        <w:t>).</w:t>
      </w:r>
    </w:p>
    <w:p w14:paraId="5FBD5063" w14:textId="77777777" w:rsidR="00956AFF" w:rsidRPr="00956AFF" w:rsidRDefault="00956AFF" w:rsidP="00956AFF">
      <w:pPr>
        <w:pStyle w:val="ListParagraph"/>
        <w:spacing w:line="240" w:lineRule="auto"/>
        <w:ind w:left="0"/>
        <w:rPr>
          <w:rFonts w:ascii="Tahoma" w:hAnsi="Tahoma" w:cs="Tahoma"/>
          <w:color w:val="0070C0"/>
          <w:sz w:val="16"/>
          <w:szCs w:val="16"/>
          <w:lang w:val="lt-LT" w:eastAsia="lt-LT"/>
        </w:rPr>
      </w:pPr>
    </w:p>
    <w:p w14:paraId="7882C903" w14:textId="0D4CF82A" w:rsidR="00F81545" w:rsidRPr="00226091" w:rsidRDefault="003806B5" w:rsidP="009545A7">
      <w:pPr>
        <w:spacing w:after="0"/>
      </w:pPr>
      <w:r w:rsidRPr="00226091">
        <w:t>3.</w:t>
      </w:r>
      <w:r w:rsidR="00012817" w:rsidRPr="00226091">
        <w:t>2</w:t>
      </w:r>
      <w:r w:rsidRPr="00226091">
        <w:t xml:space="preserve">. </w:t>
      </w:r>
      <w:r w:rsidR="00F81545" w:rsidRPr="00226091">
        <w:t>Tiekėjas turi teisę:</w:t>
      </w:r>
    </w:p>
    <w:p w14:paraId="6235E513" w14:textId="521F01FD" w:rsidR="00ED43F4" w:rsidRPr="00226091" w:rsidRDefault="003806B5" w:rsidP="00F77E3B">
      <w:pPr>
        <w:pStyle w:val="paragraph"/>
        <w:spacing w:before="0" w:beforeAutospacing="0" w:after="0" w:afterAutospacing="0"/>
        <w:jc w:val="both"/>
        <w:textAlignment w:val="baseline"/>
        <w:rPr>
          <w:rFonts w:ascii="Tahoma" w:hAnsi="Tahoma" w:cs="Tahoma"/>
          <w:sz w:val="16"/>
          <w:szCs w:val="16"/>
          <w:lang w:val="lt-LT"/>
        </w:rPr>
      </w:pPr>
      <w:r w:rsidRPr="00226091">
        <w:rPr>
          <w:rStyle w:val="normaltextrun"/>
          <w:rFonts w:ascii="Tahoma" w:hAnsi="Tahoma" w:cs="Tahoma"/>
          <w:bCs/>
          <w:iCs/>
          <w:kern w:val="32"/>
          <w:sz w:val="16"/>
          <w:szCs w:val="16"/>
          <w:lang w:val="lt-LT" w:eastAsia="lt-LT"/>
        </w:rPr>
        <w:t>3.</w:t>
      </w:r>
      <w:r w:rsidR="00012817" w:rsidRPr="00226091">
        <w:rPr>
          <w:rStyle w:val="normaltextrun"/>
          <w:rFonts w:ascii="Tahoma" w:hAnsi="Tahoma" w:cs="Tahoma"/>
          <w:bCs/>
          <w:iCs/>
          <w:kern w:val="32"/>
          <w:sz w:val="16"/>
          <w:szCs w:val="16"/>
          <w:lang w:val="lt-LT" w:eastAsia="lt-LT"/>
        </w:rPr>
        <w:t>2</w:t>
      </w:r>
      <w:r w:rsidRPr="00226091">
        <w:rPr>
          <w:rStyle w:val="normaltextrun"/>
          <w:rFonts w:ascii="Tahoma" w:hAnsi="Tahoma" w:cs="Tahoma"/>
          <w:bCs/>
          <w:iCs/>
          <w:kern w:val="32"/>
          <w:sz w:val="16"/>
          <w:szCs w:val="16"/>
          <w:lang w:val="lt-LT" w:eastAsia="lt-LT"/>
        </w:rPr>
        <w:t>.1.</w:t>
      </w:r>
      <w:r w:rsidRPr="00226091">
        <w:rPr>
          <w:rFonts w:ascii="Tahoma" w:hAnsi="Tahoma" w:cs="Tahoma"/>
          <w:sz w:val="16"/>
          <w:szCs w:val="16"/>
          <w:lang w:val="lt-LT"/>
        </w:rPr>
        <w:t xml:space="preserve"> </w:t>
      </w:r>
      <w:r w:rsidR="00ED43F4" w:rsidRPr="00226091">
        <w:rPr>
          <w:rFonts w:ascii="Tahoma" w:hAnsi="Tahoma" w:cs="Tahoma"/>
          <w:sz w:val="16"/>
          <w:szCs w:val="16"/>
          <w:lang w:val="lt-LT"/>
        </w:rPr>
        <w:t>Gauti visą informaciją, reikalingą tinkamam P</w:t>
      </w:r>
      <w:r w:rsidR="00D97D96" w:rsidRPr="00226091">
        <w:rPr>
          <w:rFonts w:ascii="Tahoma" w:hAnsi="Tahoma" w:cs="Tahoma"/>
          <w:sz w:val="16"/>
          <w:szCs w:val="16"/>
          <w:lang w:val="lt-LT"/>
        </w:rPr>
        <w:t>irkimo</w:t>
      </w:r>
      <w:r w:rsidR="00ED43F4" w:rsidRPr="00226091">
        <w:rPr>
          <w:rFonts w:ascii="Tahoma" w:hAnsi="Tahoma" w:cs="Tahoma"/>
          <w:sz w:val="16"/>
          <w:szCs w:val="16"/>
          <w:lang w:val="lt-LT"/>
        </w:rPr>
        <w:t xml:space="preserve"> sutarties vykdymui;</w:t>
      </w:r>
    </w:p>
    <w:p w14:paraId="21363082" w14:textId="30B3431B" w:rsidR="00756B4B" w:rsidRPr="00226091" w:rsidRDefault="00ED43F4" w:rsidP="00F77E3B">
      <w:pPr>
        <w:pStyle w:val="paragraph"/>
        <w:spacing w:before="0" w:beforeAutospacing="0" w:after="0" w:afterAutospacing="0"/>
        <w:jc w:val="both"/>
        <w:textAlignment w:val="baseline"/>
        <w:rPr>
          <w:rStyle w:val="normaltextrun"/>
          <w:rFonts w:ascii="Tahoma" w:hAnsi="Tahoma" w:cs="Tahoma"/>
          <w:bCs/>
          <w:iCs/>
          <w:kern w:val="32"/>
          <w:sz w:val="16"/>
          <w:szCs w:val="16"/>
          <w:lang w:val="lt-LT" w:eastAsia="lt-LT"/>
        </w:rPr>
      </w:pPr>
      <w:r w:rsidRPr="00226091">
        <w:rPr>
          <w:rStyle w:val="normaltextrun"/>
          <w:rFonts w:ascii="Tahoma" w:hAnsi="Tahoma" w:cs="Tahoma"/>
          <w:bCs/>
          <w:iCs/>
          <w:kern w:val="32"/>
          <w:sz w:val="16"/>
          <w:szCs w:val="16"/>
          <w:lang w:val="lt-LT" w:eastAsia="lt-LT"/>
        </w:rPr>
        <w:t xml:space="preserve">3.2.2. </w:t>
      </w:r>
      <w:bookmarkStart w:id="3" w:name="_Hlk77748832"/>
      <w:r w:rsidR="00756B4B" w:rsidRPr="00226091">
        <w:rPr>
          <w:rStyle w:val="normaltextrun"/>
          <w:rFonts w:ascii="Tahoma" w:hAnsi="Tahoma" w:cs="Tahoma"/>
          <w:bCs/>
          <w:iCs/>
          <w:kern w:val="32"/>
          <w:sz w:val="16"/>
          <w:szCs w:val="16"/>
          <w:lang w:val="lt-LT" w:eastAsia="lt-LT"/>
        </w:rPr>
        <w:t xml:space="preserve">Pirkimo sutarties įsipareigojimų vykdymui pasitelkti šiuos subtiekėjus, kuriais tiekėjas rėmėsi kvalifikacijai atitikti: </w:t>
      </w:r>
      <w:r w:rsidR="00756B4B" w:rsidRPr="00226091">
        <w:rPr>
          <w:rStyle w:val="normaltextrun"/>
          <w:rFonts w:ascii="Tahoma" w:hAnsi="Tahoma" w:cs="Tahoma"/>
          <w:bCs/>
          <w:iCs/>
          <w:kern w:val="32"/>
          <w:sz w:val="16"/>
          <w:szCs w:val="16"/>
          <w:highlight w:val="lightGray"/>
          <w:lang w:val="lt-LT" w:eastAsia="lt-LT"/>
        </w:rPr>
        <w:t>[pavadinimas (-ai bei kvalifikacijos reikalavimas, kurį turi atitikti subtiekėjas]</w:t>
      </w:r>
      <w:r w:rsidR="00756B4B" w:rsidRPr="00226091">
        <w:rPr>
          <w:rStyle w:val="normaltextrun"/>
          <w:rFonts w:ascii="Tahoma" w:hAnsi="Tahoma" w:cs="Tahoma"/>
          <w:bCs/>
          <w:iCs/>
          <w:kern w:val="32"/>
          <w:sz w:val="16"/>
          <w:szCs w:val="16"/>
          <w:lang w:val="lt-LT" w:eastAsia="lt-LT"/>
        </w:rPr>
        <w:t>, bei kitus iki Pirkimo sutarties sudarymo Tiekėjui žinomus subtiekėjus: </w:t>
      </w:r>
      <w:r w:rsidR="00756B4B" w:rsidRPr="00226091">
        <w:rPr>
          <w:rStyle w:val="normaltextrun"/>
          <w:rFonts w:ascii="Tahoma" w:hAnsi="Tahoma" w:cs="Tahoma"/>
          <w:bCs/>
          <w:iCs/>
          <w:kern w:val="32"/>
          <w:sz w:val="16"/>
          <w:szCs w:val="16"/>
          <w:highlight w:val="lightGray"/>
          <w:lang w:val="lt-LT" w:eastAsia="lt-LT"/>
        </w:rPr>
        <w:t>[pavadinimas (-ai)]</w:t>
      </w:r>
      <w:r w:rsidR="00756B4B" w:rsidRPr="00226091">
        <w:rPr>
          <w:rStyle w:val="normaltextrun"/>
          <w:rFonts w:ascii="Tahoma" w:hAnsi="Tahoma" w:cs="Tahoma"/>
          <w:bCs/>
          <w:iCs/>
          <w:kern w:val="32"/>
          <w:sz w:val="16"/>
          <w:szCs w:val="16"/>
          <w:lang w:val="lt-LT" w:eastAsia="lt-LT"/>
        </w:rPr>
        <w:t>. Pirkimo sutartyje numatytas subtiekėjas gali būti keičiamas Pirkimo sutart</w:t>
      </w:r>
      <w:r w:rsidR="006D0861" w:rsidRPr="00226091">
        <w:rPr>
          <w:rStyle w:val="normaltextrun"/>
          <w:rFonts w:ascii="Tahoma" w:hAnsi="Tahoma" w:cs="Tahoma"/>
          <w:bCs/>
          <w:iCs/>
          <w:kern w:val="32"/>
          <w:sz w:val="16"/>
          <w:szCs w:val="16"/>
          <w:lang w:val="lt-LT" w:eastAsia="lt-LT"/>
        </w:rPr>
        <w:t xml:space="preserve">yje </w:t>
      </w:r>
      <w:r w:rsidR="00756B4B" w:rsidRPr="00226091">
        <w:rPr>
          <w:rStyle w:val="normaltextrun"/>
          <w:rFonts w:ascii="Tahoma" w:hAnsi="Tahoma" w:cs="Tahoma"/>
          <w:bCs/>
          <w:iCs/>
          <w:kern w:val="32"/>
          <w:sz w:val="16"/>
          <w:szCs w:val="16"/>
          <w:lang w:val="lt-LT" w:eastAsia="lt-LT"/>
        </w:rPr>
        <w:t>nustatyta tvarka;</w:t>
      </w:r>
    </w:p>
    <w:bookmarkEnd w:id="3"/>
    <w:p w14:paraId="1125892F" w14:textId="36AF937F" w:rsidR="00F81545" w:rsidRPr="00226091" w:rsidRDefault="003806B5" w:rsidP="00B05001">
      <w:pPr>
        <w:pStyle w:val="Heading2"/>
      </w:pPr>
      <w:r w:rsidRPr="00226091">
        <w:t>3.</w:t>
      </w:r>
      <w:r w:rsidR="00012817" w:rsidRPr="00226091">
        <w:t>2</w:t>
      </w:r>
      <w:r w:rsidRPr="00226091">
        <w:t>.</w:t>
      </w:r>
      <w:r w:rsidR="00ED43F4" w:rsidRPr="00226091">
        <w:t>3</w:t>
      </w:r>
      <w:r w:rsidRPr="00226091">
        <w:t xml:space="preserve">. </w:t>
      </w:r>
      <w:r w:rsidR="00F81545" w:rsidRPr="00226091">
        <w:t>Tiekėjas turi visas P</w:t>
      </w:r>
      <w:r w:rsidR="0043132B" w:rsidRPr="00226091">
        <w:t>irkimo</w:t>
      </w:r>
      <w:r w:rsidR="00F81545" w:rsidRPr="00226091">
        <w:t xml:space="preserve"> sutartyje bei Lietuvos Respublikoje galiojančiuose teisės aktuose numatytas teises.</w:t>
      </w:r>
    </w:p>
    <w:p w14:paraId="680C96E1" w14:textId="510A0E08" w:rsidR="00F81545" w:rsidRPr="00226091" w:rsidRDefault="003806B5" w:rsidP="00B05001">
      <w:pPr>
        <w:pStyle w:val="Heading2"/>
      </w:pPr>
      <w:r w:rsidRPr="00226091">
        <w:t>3.</w:t>
      </w:r>
      <w:r w:rsidR="00012817" w:rsidRPr="00226091">
        <w:t>3</w:t>
      </w:r>
      <w:r w:rsidRPr="00226091">
        <w:t xml:space="preserve">. </w:t>
      </w:r>
      <w:r w:rsidR="00F81545" w:rsidRPr="00226091">
        <w:t>Užsakovas įsipareigoja:</w:t>
      </w:r>
    </w:p>
    <w:p w14:paraId="6115E81E" w14:textId="1043EE30" w:rsidR="00ED43F4" w:rsidRPr="00226091" w:rsidRDefault="003806B5" w:rsidP="00B05001">
      <w:pPr>
        <w:pStyle w:val="Heading2"/>
      </w:pPr>
      <w:r w:rsidRPr="00226091">
        <w:t>3.</w:t>
      </w:r>
      <w:r w:rsidR="00012817" w:rsidRPr="00226091">
        <w:t>3</w:t>
      </w:r>
      <w:r w:rsidRPr="00226091">
        <w:t xml:space="preserve">.1. </w:t>
      </w:r>
      <w:r w:rsidR="00ED43F4" w:rsidRPr="00226091">
        <w:t>Sudaryti visas nuo Užsakovo priklausančias būtinas sąlygas Tiekėjui t</w:t>
      </w:r>
      <w:r w:rsidR="00086940" w:rsidRPr="00226091">
        <w:t>iekti Prekes</w:t>
      </w:r>
      <w:r w:rsidR="00C22A2B" w:rsidRPr="00226091">
        <w:t>, suteikti informaciją ar dokumentus, būtinus P</w:t>
      </w:r>
      <w:r w:rsidR="00086940" w:rsidRPr="00226091">
        <w:t>rekių tiekimui</w:t>
      </w:r>
      <w:r w:rsidR="00ED43F4" w:rsidRPr="00226091">
        <w:t xml:space="preserve">; </w:t>
      </w:r>
    </w:p>
    <w:p w14:paraId="51A15D79" w14:textId="7951190D" w:rsidR="00ED43F4" w:rsidRPr="00226091" w:rsidRDefault="001F528C" w:rsidP="00B05001">
      <w:pPr>
        <w:pStyle w:val="Heading2"/>
      </w:pPr>
      <w:r w:rsidRPr="00226091">
        <w:t>3.</w:t>
      </w:r>
      <w:r w:rsidR="00012817" w:rsidRPr="00226091">
        <w:t>3</w:t>
      </w:r>
      <w:r w:rsidRPr="00226091">
        <w:t>.</w:t>
      </w:r>
      <w:r w:rsidR="00086940" w:rsidRPr="00226091">
        <w:t>2</w:t>
      </w:r>
      <w:r w:rsidRPr="00226091">
        <w:t xml:space="preserve">. </w:t>
      </w:r>
      <w:r w:rsidR="00086940" w:rsidRPr="00226091">
        <w:t>N</w:t>
      </w:r>
      <w:r w:rsidR="00ED43F4" w:rsidRPr="00226091">
        <w:t xml:space="preserve">upirkti </w:t>
      </w:r>
      <w:r w:rsidR="00086940" w:rsidRPr="00226091">
        <w:t xml:space="preserve">Prekių </w:t>
      </w:r>
      <w:r w:rsidR="00ED43F4" w:rsidRPr="00226091">
        <w:t xml:space="preserve">už ne mažiau kaip </w:t>
      </w:r>
      <w:r w:rsidR="00ED43F4" w:rsidRPr="00226091">
        <w:rPr>
          <w:highlight w:val="lightGray"/>
        </w:rPr>
        <w:t xml:space="preserve">[nuo </w:t>
      </w:r>
      <w:r w:rsidR="00680499" w:rsidRPr="00226091">
        <w:rPr>
          <w:highlight w:val="lightGray"/>
        </w:rPr>
        <w:t>3</w:t>
      </w:r>
      <w:r w:rsidR="00ED43F4" w:rsidRPr="00226091">
        <w:rPr>
          <w:highlight w:val="lightGray"/>
        </w:rPr>
        <w:t>0 iki 100]</w:t>
      </w:r>
      <w:r w:rsidR="00ED43F4" w:rsidRPr="00226091">
        <w:t xml:space="preserve"> procentų Pirkimo sutarties priede Nr. 1 nurodytos</w:t>
      </w:r>
      <w:r w:rsidR="004061D9" w:rsidRPr="00226091">
        <w:t xml:space="preserve"> </w:t>
      </w:r>
      <w:r w:rsidR="00F56BBD" w:rsidRPr="00226091">
        <w:t>pradinės Pirkimo sutarties vertės</w:t>
      </w:r>
      <w:r w:rsidR="00ED43F4" w:rsidRPr="00226091">
        <w:t>.</w:t>
      </w:r>
    </w:p>
    <w:p w14:paraId="46052887" w14:textId="4E653E22" w:rsidR="00F81545" w:rsidRPr="00226091" w:rsidRDefault="00E33F5E" w:rsidP="00B05001">
      <w:pPr>
        <w:pStyle w:val="Heading2"/>
      </w:pPr>
      <w:r w:rsidRPr="00226091">
        <w:t>3.3.</w:t>
      </w:r>
      <w:r w:rsidR="00086940" w:rsidRPr="00226091">
        <w:t>3</w:t>
      </w:r>
      <w:r w:rsidRPr="00226091">
        <w:t xml:space="preserve">. Už tinkamai </w:t>
      </w:r>
      <w:r w:rsidR="00086940" w:rsidRPr="00226091">
        <w:t>pristatytas Prekes</w:t>
      </w:r>
      <w:r w:rsidRPr="00226091">
        <w:t xml:space="preserve"> atsiskaityti su Tiekėju Pirkimo sutartyje nustatytomis sąlygomis ir tvarka</w:t>
      </w:r>
      <w:r w:rsidR="00540966" w:rsidRPr="00226091">
        <w:t>.</w:t>
      </w:r>
    </w:p>
    <w:p w14:paraId="39B27D03" w14:textId="4E7A6005" w:rsidR="00F81545" w:rsidRPr="00226091" w:rsidRDefault="00F5419B" w:rsidP="00B05001">
      <w:pPr>
        <w:pStyle w:val="Heading2"/>
      </w:pPr>
      <w:r w:rsidRPr="00226091">
        <w:t>3.</w:t>
      </w:r>
      <w:r w:rsidR="00012817" w:rsidRPr="00226091">
        <w:t>4</w:t>
      </w:r>
      <w:r w:rsidRPr="00226091">
        <w:t xml:space="preserve">. </w:t>
      </w:r>
      <w:r w:rsidR="00F81545" w:rsidRPr="00226091">
        <w:t>U</w:t>
      </w:r>
      <w:r w:rsidR="00581564" w:rsidRPr="00226091">
        <w:t>žsakovas</w:t>
      </w:r>
      <w:r w:rsidR="00F81545" w:rsidRPr="00226091">
        <w:t xml:space="preserve"> turi teisę:</w:t>
      </w:r>
    </w:p>
    <w:p w14:paraId="0F72B868" w14:textId="27D18C99" w:rsidR="00F81545" w:rsidRPr="00226091" w:rsidRDefault="003806B5" w:rsidP="00B05001">
      <w:pPr>
        <w:pStyle w:val="Heading2"/>
      </w:pPr>
      <w:r w:rsidRPr="00226091">
        <w:t>3.</w:t>
      </w:r>
      <w:r w:rsidR="00012817" w:rsidRPr="00226091">
        <w:t>4</w:t>
      </w:r>
      <w:r w:rsidR="00F5419B" w:rsidRPr="00226091">
        <w:t>.1</w:t>
      </w:r>
      <w:r w:rsidRPr="00226091">
        <w:t xml:space="preserve">. </w:t>
      </w:r>
      <w:r w:rsidR="00E33F5E" w:rsidRPr="00226091">
        <w:t xml:space="preserve">Nepriimti Pirkimo sutarties reikalavimų neatitinkančių </w:t>
      </w:r>
      <w:r w:rsidR="002B6ECE" w:rsidRPr="00226091">
        <w:t>Prekių</w:t>
      </w:r>
      <w:r w:rsidR="004D74F3" w:rsidRPr="00226091">
        <w:t xml:space="preserve">, reikalauti </w:t>
      </w:r>
      <w:r w:rsidR="002B6ECE" w:rsidRPr="00226091">
        <w:t>pakeisti Prekes tinkamomis</w:t>
      </w:r>
      <w:r w:rsidR="00E33F5E" w:rsidRPr="00226091">
        <w:t xml:space="preserve">; </w:t>
      </w:r>
    </w:p>
    <w:p w14:paraId="2793352A" w14:textId="7759D59B" w:rsidR="004D74F3" w:rsidRPr="00226091" w:rsidRDefault="00E33F5E" w:rsidP="00F77E3B">
      <w:pPr>
        <w:spacing w:after="0"/>
        <w:rPr>
          <w:rStyle w:val="normaltextrun"/>
          <w:rFonts w:cs="Tahoma"/>
          <w:bCs/>
          <w:iCs/>
          <w:kern w:val="32"/>
          <w:szCs w:val="16"/>
        </w:rPr>
      </w:pPr>
      <w:r w:rsidRPr="00226091">
        <w:rPr>
          <w:rStyle w:val="normaltextrun"/>
          <w:rFonts w:cs="Tahoma"/>
          <w:bCs/>
          <w:iCs/>
          <w:kern w:val="32"/>
          <w:szCs w:val="16"/>
        </w:rPr>
        <w:t>3.4.</w:t>
      </w:r>
      <w:r w:rsidR="00F56BBD" w:rsidRPr="00226091">
        <w:rPr>
          <w:rStyle w:val="normaltextrun"/>
          <w:rFonts w:cs="Tahoma"/>
          <w:bCs/>
          <w:iCs/>
          <w:kern w:val="32"/>
          <w:szCs w:val="16"/>
        </w:rPr>
        <w:t>2</w:t>
      </w:r>
      <w:r w:rsidRPr="00226091">
        <w:rPr>
          <w:rStyle w:val="normaltextrun"/>
          <w:rFonts w:cs="Tahoma"/>
          <w:bCs/>
          <w:iCs/>
          <w:kern w:val="32"/>
          <w:szCs w:val="16"/>
        </w:rPr>
        <w:t xml:space="preserve">. </w:t>
      </w:r>
      <w:r w:rsidR="004D74F3" w:rsidRPr="00226091">
        <w:rPr>
          <w:rStyle w:val="normaltextrun"/>
          <w:rFonts w:cs="Tahoma"/>
          <w:bCs/>
          <w:iCs/>
          <w:kern w:val="32"/>
          <w:szCs w:val="16"/>
        </w:rPr>
        <w:t xml:space="preserve">Kontroliuoti ir prižiūrėti, ar </w:t>
      </w:r>
      <w:r w:rsidR="002B6ECE" w:rsidRPr="00226091">
        <w:rPr>
          <w:rStyle w:val="normaltextrun"/>
          <w:rFonts w:cs="Tahoma"/>
          <w:bCs/>
          <w:iCs/>
          <w:kern w:val="32"/>
          <w:szCs w:val="16"/>
        </w:rPr>
        <w:t>Prekių pristatymas</w:t>
      </w:r>
      <w:r w:rsidR="004D74F3" w:rsidRPr="00226091">
        <w:rPr>
          <w:rStyle w:val="normaltextrun"/>
          <w:rFonts w:cs="Tahoma"/>
          <w:bCs/>
          <w:iCs/>
          <w:kern w:val="32"/>
          <w:szCs w:val="16"/>
        </w:rPr>
        <w:t>, kokybė ir kaina atitinka Pirkimo dokumentų reikalavimus, teisės aktų reikalavimus</w:t>
      </w:r>
      <w:r w:rsidR="00684600" w:rsidRPr="00226091">
        <w:rPr>
          <w:rStyle w:val="normaltextrun"/>
          <w:rFonts w:cs="Tahoma"/>
          <w:bCs/>
          <w:iCs/>
          <w:kern w:val="32"/>
          <w:szCs w:val="16"/>
        </w:rPr>
        <w:t xml:space="preserve">, </w:t>
      </w:r>
      <w:r w:rsidR="00684600" w:rsidRPr="00226091">
        <w:t xml:space="preserve">tikrinti </w:t>
      </w:r>
      <w:r w:rsidR="002B6ECE" w:rsidRPr="00226091">
        <w:t>Prekes, maisto produktus,</w:t>
      </w:r>
      <w:r w:rsidR="00684600" w:rsidRPr="00226091">
        <w:t xml:space="preserve"> žaliavas, jų pirminius įsigijimo dokumentus</w:t>
      </w:r>
      <w:r w:rsidR="00ED7A0A" w:rsidRPr="00226091">
        <w:t>, atlikti maisto produktų laboratorinius tyrimus akredituotoje laboratorijoje</w:t>
      </w:r>
      <w:r w:rsidR="006B16F5" w:rsidRPr="00226091">
        <w:rPr>
          <w:rStyle w:val="normaltextrun"/>
          <w:rFonts w:cs="Tahoma"/>
          <w:bCs/>
          <w:iCs/>
          <w:kern w:val="32"/>
          <w:szCs w:val="16"/>
        </w:rPr>
        <w:t>.</w:t>
      </w:r>
      <w:r w:rsidR="006B16F5" w:rsidRPr="00226091">
        <w:rPr>
          <w:rStyle w:val="normaltextrun"/>
          <w:rFonts w:cs="Tahoma"/>
          <w:szCs w:val="16"/>
        </w:rPr>
        <w:t xml:space="preserve"> Už tikrinimui paimtus maisto produktus Užsakovas neapmoka;</w:t>
      </w:r>
    </w:p>
    <w:p w14:paraId="16641E0C" w14:textId="535083AF" w:rsidR="009D542F" w:rsidRDefault="00684600" w:rsidP="00F77E3B">
      <w:pPr>
        <w:spacing w:after="0"/>
        <w:rPr>
          <w:rStyle w:val="normaltextrun"/>
          <w:rFonts w:cs="Tahoma"/>
          <w:bCs/>
          <w:iCs/>
          <w:kern w:val="32"/>
          <w:szCs w:val="16"/>
        </w:rPr>
      </w:pPr>
      <w:r w:rsidRPr="00226091">
        <w:t>3.4.</w:t>
      </w:r>
      <w:r w:rsidR="002B6ECE" w:rsidRPr="00226091">
        <w:t>3</w:t>
      </w:r>
      <w:r w:rsidRPr="00226091">
        <w:t xml:space="preserve">. </w:t>
      </w:r>
      <w:r w:rsidR="006B4E82" w:rsidRPr="00226091">
        <w:t>Be atskiro Šalių susitarimo, įsigyti Pirkimo sutarties priede nenurodytų, tačiau su pirkimo objektu susijusių P</w:t>
      </w:r>
      <w:r w:rsidR="002B6ECE" w:rsidRPr="00226091">
        <w:t>rekių</w:t>
      </w:r>
      <w:r w:rsidR="006B4E82" w:rsidRPr="00226091">
        <w:t xml:space="preserve"> (toliau – Papildomos </w:t>
      </w:r>
      <w:r w:rsidR="002B6ECE" w:rsidRPr="00226091">
        <w:t>prekės</w:t>
      </w:r>
      <w:r w:rsidR="006B4E82" w:rsidRPr="00226091">
        <w:t>), neviršijant 10 (dešimt) proc. pradinės Pirkimo sutarties vertės</w:t>
      </w:r>
      <w:r w:rsidR="00D91733" w:rsidRPr="00226091">
        <w:rPr>
          <w:rStyle w:val="normaltextrun"/>
          <w:rFonts w:cs="Tahoma"/>
          <w:bCs/>
          <w:iCs/>
          <w:kern w:val="32"/>
          <w:szCs w:val="16"/>
        </w:rPr>
        <w:t>.</w:t>
      </w:r>
    </w:p>
    <w:p w14:paraId="764315EF" w14:textId="47DC7E34" w:rsidR="00B50B2E" w:rsidRPr="00B05001" w:rsidRDefault="00B50B2E" w:rsidP="00B50B2E">
      <w:pPr>
        <w:numPr>
          <w:ilvl w:val="2"/>
          <w:numId w:val="0"/>
        </w:numPr>
        <w:tabs>
          <w:tab w:val="left" w:pos="630"/>
        </w:tabs>
        <w:ind w:left="720" w:hanging="720"/>
        <w:outlineLvl w:val="2"/>
        <w:rPr>
          <w:rFonts w:cs="Tahoma"/>
          <w:bCs/>
          <w:iCs/>
          <w:kern w:val="32"/>
          <w:szCs w:val="16"/>
        </w:rPr>
      </w:pPr>
      <w:r w:rsidRPr="00B05001">
        <w:rPr>
          <w:rFonts w:cs="Tahoma"/>
          <w:bCs/>
          <w:iCs/>
          <w:kern w:val="32"/>
          <w:szCs w:val="16"/>
        </w:rPr>
        <w:t xml:space="preserve">3.4.4. prašyti Tiekėjo pateikti informaciją ir/ar dokumentus, kurie įrodytų Paslaugų atitikimą Pirkimo sutarties 3.1.13 punkto reikalavimams. </w:t>
      </w:r>
    </w:p>
    <w:p w14:paraId="06AD77E0" w14:textId="16972D4F" w:rsidR="00B50B2E" w:rsidRDefault="00B50B2E" w:rsidP="00B50B2E">
      <w:pPr>
        <w:numPr>
          <w:ilvl w:val="2"/>
          <w:numId w:val="0"/>
        </w:numPr>
        <w:tabs>
          <w:tab w:val="left" w:pos="630"/>
        </w:tabs>
        <w:ind w:left="720" w:hanging="720"/>
        <w:outlineLvl w:val="2"/>
        <w:rPr>
          <w:rFonts w:cs="Tahoma"/>
          <w:bCs/>
          <w:iCs/>
          <w:kern w:val="32"/>
          <w:szCs w:val="16"/>
        </w:rPr>
      </w:pPr>
      <w:r w:rsidRPr="00B05001">
        <w:rPr>
          <w:rFonts w:cs="Tahoma"/>
          <w:bCs/>
          <w:iCs/>
          <w:kern w:val="32"/>
          <w:szCs w:val="16"/>
        </w:rPr>
        <w:t>3.4.5. nustačius, kad Paslaugos neatitinka Pirkimo sutarties 3.1.13 punkto nuostatų, reikalauti Tiekėjo pakeisti Paslaugas į atitinkančias.</w:t>
      </w:r>
    </w:p>
    <w:p w14:paraId="03342939" w14:textId="7C3B3DBA" w:rsidR="00AD35A6" w:rsidRPr="00797A3A" w:rsidRDefault="00AD35A6" w:rsidP="00AD35A6">
      <w:pPr>
        <w:spacing w:after="0"/>
        <w:rPr>
          <w:rFonts w:cs="Tahoma"/>
          <w:color w:val="0070C0"/>
          <w:szCs w:val="16"/>
        </w:rPr>
      </w:pPr>
      <w:r w:rsidRPr="007C366C">
        <w:rPr>
          <w:color w:val="0070C0"/>
        </w:rPr>
        <w:t>3.4.</w:t>
      </w:r>
      <w:r>
        <w:rPr>
          <w:color w:val="0070C0"/>
        </w:rPr>
        <w:t>6</w:t>
      </w:r>
      <w:r w:rsidRPr="007C366C">
        <w:rPr>
          <w:color w:val="0070C0"/>
        </w:rPr>
        <w:t xml:space="preserve">. </w:t>
      </w:r>
      <w:r w:rsidR="00797A3A" w:rsidRPr="00797A3A">
        <w:rPr>
          <w:rFonts w:cs="Tahoma"/>
          <w:color w:val="0070C0"/>
          <w:szCs w:val="16"/>
        </w:rPr>
        <w:t xml:space="preserve">paprašyti tiekėjo pateikti užpildytą Pirkimo sutarties 2 priedą su ataskaitinio mėnesio informacija bei </w:t>
      </w:r>
      <w:r w:rsidR="00797A3A" w:rsidRPr="00021F38">
        <w:rPr>
          <w:rFonts w:cs="Tahoma"/>
          <w:color w:val="0070C0"/>
          <w:szCs w:val="16"/>
        </w:rPr>
        <w:t>galiojan</w:t>
      </w:r>
      <w:r w:rsidR="00797A3A" w:rsidRPr="00797A3A">
        <w:rPr>
          <w:rFonts w:cs="Tahoma"/>
          <w:color w:val="0070C0"/>
          <w:szCs w:val="16"/>
        </w:rPr>
        <w:t>čių</w:t>
      </w:r>
      <w:r w:rsidR="00797A3A" w:rsidRPr="00021F38">
        <w:rPr>
          <w:rFonts w:cs="Tahoma"/>
          <w:color w:val="0070C0"/>
          <w:szCs w:val="16"/>
        </w:rPr>
        <w:t xml:space="preserve"> ekologinės gamybos sertifikat</w:t>
      </w:r>
      <w:r w:rsidR="00797A3A" w:rsidRPr="00797A3A">
        <w:rPr>
          <w:rFonts w:cs="Tahoma"/>
          <w:color w:val="0070C0"/>
          <w:szCs w:val="16"/>
        </w:rPr>
        <w:t>ų</w:t>
      </w:r>
      <w:r w:rsidR="00797A3A" w:rsidRPr="00021F38">
        <w:rPr>
          <w:rFonts w:cs="Tahoma"/>
          <w:color w:val="0070C0"/>
          <w:szCs w:val="16"/>
        </w:rPr>
        <w:t xml:space="preserve"> produktams, taip pat galiojan</w:t>
      </w:r>
      <w:r w:rsidR="00797A3A" w:rsidRPr="00797A3A">
        <w:rPr>
          <w:rFonts w:cs="Tahoma"/>
          <w:color w:val="0070C0"/>
          <w:szCs w:val="16"/>
        </w:rPr>
        <w:t>čių</w:t>
      </w:r>
      <w:r w:rsidR="00797A3A" w:rsidRPr="00021F38">
        <w:rPr>
          <w:rFonts w:cs="Tahoma"/>
          <w:color w:val="0070C0"/>
          <w:szCs w:val="16"/>
        </w:rPr>
        <w:t xml:space="preserve"> NKP gamintojų sertifikat</w:t>
      </w:r>
      <w:r w:rsidR="00797A3A" w:rsidRPr="00797A3A">
        <w:rPr>
          <w:rFonts w:cs="Tahoma"/>
          <w:color w:val="0070C0"/>
          <w:szCs w:val="16"/>
        </w:rPr>
        <w:t>ų</w:t>
      </w:r>
      <w:r w:rsidR="00797A3A" w:rsidRPr="00021F38">
        <w:rPr>
          <w:rFonts w:cs="Tahoma"/>
          <w:color w:val="0070C0"/>
          <w:szCs w:val="16"/>
        </w:rPr>
        <w:t>, skelbiam</w:t>
      </w:r>
      <w:r w:rsidR="00797A3A" w:rsidRPr="00797A3A">
        <w:rPr>
          <w:rFonts w:cs="Tahoma"/>
          <w:color w:val="0070C0"/>
          <w:szCs w:val="16"/>
        </w:rPr>
        <w:t>ų</w:t>
      </w:r>
      <w:r w:rsidR="00797A3A" w:rsidRPr="00021F38">
        <w:rPr>
          <w:rFonts w:cs="Tahoma"/>
          <w:color w:val="0070C0"/>
          <w:szCs w:val="16"/>
        </w:rPr>
        <w:t xml:space="preserve"> sertifikavimo įstaigų interneto svetainėse, produktų su saugomomis nuorodomis gamintojų sąrašai, skelbiami Valstybinės maisto ir veterinarijos tarnybos interneto svetainėje www.vmvt.lt, arba kiti lygiaverči</w:t>
      </w:r>
      <w:r w:rsidR="00797A3A" w:rsidRPr="00797A3A">
        <w:rPr>
          <w:rFonts w:cs="Tahoma"/>
          <w:color w:val="0070C0"/>
          <w:szCs w:val="16"/>
        </w:rPr>
        <w:t>ų</w:t>
      </w:r>
      <w:r w:rsidR="00797A3A" w:rsidRPr="00021F38">
        <w:rPr>
          <w:rFonts w:cs="Tahoma"/>
          <w:color w:val="0070C0"/>
          <w:szCs w:val="16"/>
        </w:rPr>
        <w:t xml:space="preserve"> įrodym</w:t>
      </w:r>
      <w:r w:rsidR="00797A3A" w:rsidRPr="00797A3A">
        <w:rPr>
          <w:rFonts w:cs="Tahoma"/>
          <w:color w:val="0070C0"/>
          <w:szCs w:val="16"/>
        </w:rPr>
        <w:t>ų, siekiant įsitikinti, kad tiekėjas laikosi 3.1.14.1.1 - 3.1.14.1.3 papunkčiuose nustatytų kriterijų;</w:t>
      </w:r>
    </w:p>
    <w:p w14:paraId="42938D59" w14:textId="75122A55" w:rsidR="00F81545" w:rsidRPr="00226091" w:rsidRDefault="00F81545" w:rsidP="00F77E3B">
      <w:pPr>
        <w:spacing w:after="0"/>
        <w:rPr>
          <w:rFonts w:cs="Tahoma"/>
          <w:szCs w:val="16"/>
        </w:rPr>
      </w:pPr>
      <w:r w:rsidRPr="00226091">
        <w:rPr>
          <w:rFonts w:cs="Tahoma"/>
          <w:szCs w:val="16"/>
        </w:rPr>
        <w:t>3.</w:t>
      </w:r>
      <w:r w:rsidR="00012817" w:rsidRPr="00226091">
        <w:rPr>
          <w:rFonts w:cs="Tahoma"/>
          <w:szCs w:val="16"/>
        </w:rPr>
        <w:t>4</w:t>
      </w:r>
      <w:r w:rsidR="003806B5" w:rsidRPr="00226091">
        <w:rPr>
          <w:rFonts w:cs="Tahoma"/>
          <w:szCs w:val="16"/>
        </w:rPr>
        <w:t>.</w:t>
      </w:r>
      <w:r w:rsidR="00C42DCD">
        <w:rPr>
          <w:rFonts w:cs="Tahoma"/>
          <w:color w:val="0070C0"/>
          <w:szCs w:val="16"/>
        </w:rPr>
        <w:t>7</w:t>
      </w:r>
      <w:r w:rsidR="003806B5" w:rsidRPr="00226091">
        <w:rPr>
          <w:rFonts w:cs="Tahoma"/>
          <w:szCs w:val="16"/>
        </w:rPr>
        <w:t xml:space="preserve">. </w:t>
      </w:r>
      <w:r w:rsidRPr="00226091">
        <w:rPr>
          <w:rFonts w:cs="Tahoma"/>
          <w:szCs w:val="16"/>
        </w:rPr>
        <w:t>Užsakovas turi visas P</w:t>
      </w:r>
      <w:r w:rsidR="0043132B" w:rsidRPr="00226091">
        <w:rPr>
          <w:rFonts w:cs="Tahoma"/>
          <w:szCs w:val="16"/>
        </w:rPr>
        <w:t>irkimo</w:t>
      </w:r>
      <w:r w:rsidRPr="00226091">
        <w:rPr>
          <w:rFonts w:cs="Tahoma"/>
          <w:szCs w:val="16"/>
        </w:rPr>
        <w:t xml:space="preserve"> sutartyje bei Lietuvos Respublikoje galiojančiuose teisės aktuose nustatytas teises.</w:t>
      </w:r>
    </w:p>
    <w:p w14:paraId="55472B35" w14:textId="77777777" w:rsidR="009545A7" w:rsidRPr="00226091" w:rsidRDefault="009545A7" w:rsidP="00F77E3B">
      <w:pPr>
        <w:spacing w:after="0"/>
        <w:rPr>
          <w:rFonts w:cs="Tahoma"/>
          <w:szCs w:val="16"/>
        </w:rPr>
      </w:pPr>
    </w:p>
    <w:p w14:paraId="3C454A34" w14:textId="52D8A1F2" w:rsidR="00F81545" w:rsidRPr="00226091" w:rsidRDefault="003806B5" w:rsidP="00E33F5E">
      <w:pPr>
        <w:pStyle w:val="Heading1"/>
        <w:rPr>
          <w:rFonts w:cs="Tahoma"/>
          <w:szCs w:val="16"/>
        </w:rPr>
      </w:pPr>
      <w:r w:rsidRPr="00226091">
        <w:rPr>
          <w:rFonts w:cs="Tahoma"/>
          <w:szCs w:val="16"/>
        </w:rPr>
        <w:t xml:space="preserve">4. </w:t>
      </w:r>
      <w:r w:rsidR="00E33F5E" w:rsidRPr="00226091">
        <w:rPr>
          <w:rFonts w:cs="Tahoma"/>
          <w:szCs w:val="16"/>
        </w:rPr>
        <w:t>P</w:t>
      </w:r>
      <w:r w:rsidR="00234512" w:rsidRPr="00226091">
        <w:rPr>
          <w:rFonts w:cs="Tahoma"/>
          <w:szCs w:val="16"/>
        </w:rPr>
        <w:t>rekių</w:t>
      </w:r>
      <w:r w:rsidR="00E33F5E" w:rsidRPr="00226091">
        <w:rPr>
          <w:rFonts w:cs="Tahoma"/>
          <w:szCs w:val="16"/>
        </w:rPr>
        <w:t xml:space="preserve"> </w:t>
      </w:r>
      <w:r w:rsidR="00F56BBD" w:rsidRPr="00226091">
        <w:rPr>
          <w:rFonts w:cs="Tahoma"/>
          <w:szCs w:val="16"/>
        </w:rPr>
        <w:t xml:space="preserve">teikimo trukmė, </w:t>
      </w:r>
      <w:r w:rsidR="00E33F5E" w:rsidRPr="00226091">
        <w:rPr>
          <w:rFonts w:cs="Tahoma"/>
          <w:szCs w:val="16"/>
        </w:rPr>
        <w:t>užsakymas ir priėmimas</w:t>
      </w:r>
    </w:p>
    <w:p w14:paraId="493C81B6" w14:textId="06017E50" w:rsidR="00F81545" w:rsidRPr="00226091" w:rsidRDefault="003806B5" w:rsidP="00B05001">
      <w:pPr>
        <w:pStyle w:val="Heading2"/>
      </w:pPr>
      <w:r w:rsidRPr="00226091">
        <w:t xml:space="preserve">4.1. </w:t>
      </w:r>
      <w:r w:rsidR="00E33F5E" w:rsidRPr="00226091">
        <w:t>P</w:t>
      </w:r>
      <w:r w:rsidR="002B6ECE" w:rsidRPr="00226091">
        <w:t>rekės</w:t>
      </w:r>
      <w:r w:rsidR="00E33F5E" w:rsidRPr="00226091">
        <w:t xml:space="preserve"> </w:t>
      </w:r>
      <w:r w:rsidR="007441AE" w:rsidRPr="00226091">
        <w:t xml:space="preserve">pradedamos teikti </w:t>
      </w:r>
      <w:r w:rsidR="00ED7A0A" w:rsidRPr="00226091">
        <w:t>suderinus P</w:t>
      </w:r>
      <w:r w:rsidR="002B6ECE" w:rsidRPr="00226091">
        <w:t>rekių tiekimo</w:t>
      </w:r>
      <w:r w:rsidR="00ED7A0A" w:rsidRPr="00226091">
        <w:t xml:space="preserve"> grafiką </w:t>
      </w:r>
      <w:r w:rsidR="00E33F5E" w:rsidRPr="00226091">
        <w:t>P</w:t>
      </w:r>
      <w:r w:rsidR="00254B15" w:rsidRPr="00226091">
        <w:t>irkimo</w:t>
      </w:r>
      <w:r w:rsidR="00E33F5E" w:rsidRPr="00226091">
        <w:t xml:space="preserve"> sutarties priede Nr. 1 nustatyta tvarka</w:t>
      </w:r>
      <w:r w:rsidR="00CE6AAB" w:rsidRPr="00226091">
        <w:t xml:space="preserve"> ir Užsakovui </w:t>
      </w:r>
      <w:r w:rsidR="00EA7312" w:rsidRPr="00226091">
        <w:t>pateikus pirmą užsakymą</w:t>
      </w:r>
      <w:r w:rsidR="00CE6AAB" w:rsidRPr="00226091">
        <w:t xml:space="preserve">, tačiau ne vėliau kaip po </w:t>
      </w:r>
      <w:r w:rsidR="00CE6AAB" w:rsidRPr="00226091">
        <w:rPr>
          <w:highlight w:val="lightGray"/>
        </w:rPr>
        <w:t>[įrašyti skaičių]</w:t>
      </w:r>
      <w:r w:rsidR="00CE6AAB" w:rsidRPr="00226091">
        <w:t xml:space="preserve"> dienų nuo Pirkimo sutarties įsigaliojimo</w:t>
      </w:r>
      <w:r w:rsidR="00EA7312" w:rsidRPr="00226091">
        <w:t>.</w:t>
      </w:r>
    </w:p>
    <w:p w14:paraId="3C5677B5" w14:textId="1A393BC6" w:rsidR="00E33F5E" w:rsidRPr="00226091" w:rsidRDefault="003806B5" w:rsidP="00E33F5E">
      <w:pPr>
        <w:tabs>
          <w:tab w:val="num" w:pos="756"/>
        </w:tabs>
        <w:outlineLvl w:val="1"/>
      </w:pPr>
      <w:r w:rsidRPr="00226091">
        <w:rPr>
          <w:rFonts w:cs="Tahoma"/>
        </w:rPr>
        <w:t xml:space="preserve">4.2. </w:t>
      </w:r>
      <w:r w:rsidR="002B6ECE" w:rsidRPr="00226091">
        <w:t>Prekės tiekiamos,</w:t>
      </w:r>
      <w:r w:rsidR="00E33F5E" w:rsidRPr="00226091">
        <w:t xml:space="preserve"> kol Užsakovas nuperka P</w:t>
      </w:r>
      <w:r w:rsidR="002B6ECE" w:rsidRPr="00226091">
        <w:t>rekių</w:t>
      </w:r>
      <w:r w:rsidR="00E33F5E" w:rsidRPr="00226091">
        <w:t xml:space="preserve"> už P</w:t>
      </w:r>
      <w:r w:rsidR="00254B15" w:rsidRPr="00226091">
        <w:t>irkimo</w:t>
      </w:r>
      <w:r w:rsidR="00E33F5E" w:rsidRPr="00226091">
        <w:t xml:space="preserve"> sutarties priede Nr. 1 nurodytą </w:t>
      </w:r>
      <w:r w:rsidR="00F56BBD" w:rsidRPr="00226091">
        <w:t>p</w:t>
      </w:r>
      <w:r w:rsidR="0029603E" w:rsidRPr="00226091">
        <w:t xml:space="preserve">radinės </w:t>
      </w:r>
      <w:r w:rsidR="00E33F5E" w:rsidRPr="00226091">
        <w:t>P</w:t>
      </w:r>
      <w:r w:rsidR="00254B15" w:rsidRPr="00226091">
        <w:t>irkimo</w:t>
      </w:r>
      <w:r w:rsidR="00E33F5E" w:rsidRPr="00226091">
        <w:t xml:space="preserve"> sutarties </w:t>
      </w:r>
      <w:r w:rsidR="0029603E" w:rsidRPr="00226091">
        <w:t>vertę</w:t>
      </w:r>
      <w:r w:rsidR="00E33F5E" w:rsidRPr="00226091">
        <w:t xml:space="preserve">, bet ne ilgiau nei </w:t>
      </w:r>
      <w:r w:rsidR="00E33F5E" w:rsidRPr="00226091">
        <w:rPr>
          <w:highlight w:val="lightGray"/>
        </w:rPr>
        <w:t>[Užsakovo pasirinkta P</w:t>
      </w:r>
      <w:r w:rsidR="002B6ECE" w:rsidRPr="00226091">
        <w:rPr>
          <w:highlight w:val="lightGray"/>
        </w:rPr>
        <w:t>rekių</w:t>
      </w:r>
      <w:r w:rsidR="00E33F5E" w:rsidRPr="00226091">
        <w:rPr>
          <w:highlight w:val="lightGray"/>
        </w:rPr>
        <w:t xml:space="preserve"> teikimo trukmė mėnesiais]</w:t>
      </w:r>
      <w:r w:rsidR="00E33F5E" w:rsidRPr="00226091">
        <w:t xml:space="preserve"> mėnesių nuo P</w:t>
      </w:r>
      <w:r w:rsidR="00254B15" w:rsidRPr="00226091">
        <w:t>irkimo</w:t>
      </w:r>
      <w:r w:rsidR="00E33F5E" w:rsidRPr="00226091">
        <w:t xml:space="preserve"> sutarties įsigaliojimo dienos.</w:t>
      </w:r>
    </w:p>
    <w:p w14:paraId="70099127" w14:textId="06B65F31" w:rsidR="00F81545" w:rsidRPr="00226091" w:rsidRDefault="00E33F5E" w:rsidP="00F77E3B">
      <w:pPr>
        <w:spacing w:after="0"/>
        <w:rPr>
          <w:rFonts w:cs="Tahoma"/>
          <w:szCs w:val="16"/>
        </w:rPr>
      </w:pPr>
      <w:r w:rsidRPr="00226091">
        <w:rPr>
          <w:rFonts w:cs="Tahoma"/>
          <w:szCs w:val="16"/>
        </w:rPr>
        <w:t>4.</w:t>
      </w:r>
      <w:r w:rsidR="005E3652" w:rsidRPr="00226091">
        <w:rPr>
          <w:rFonts w:cs="Tahoma"/>
          <w:szCs w:val="16"/>
        </w:rPr>
        <w:t>3</w:t>
      </w:r>
      <w:r w:rsidRPr="00226091">
        <w:rPr>
          <w:rFonts w:cs="Tahoma"/>
          <w:szCs w:val="16"/>
        </w:rPr>
        <w:t xml:space="preserve">. Užsakovui </w:t>
      </w:r>
      <w:r w:rsidR="002B6ECE" w:rsidRPr="00226091">
        <w:rPr>
          <w:rFonts w:cs="Tahoma"/>
          <w:szCs w:val="16"/>
        </w:rPr>
        <w:t>Prekių tiekimo</w:t>
      </w:r>
      <w:r w:rsidRPr="00226091">
        <w:rPr>
          <w:rFonts w:cs="Tahoma"/>
          <w:szCs w:val="16"/>
        </w:rPr>
        <w:t xml:space="preserve"> laikotarpiu nupirkus P</w:t>
      </w:r>
      <w:r w:rsidR="002B6ECE" w:rsidRPr="00226091">
        <w:rPr>
          <w:rFonts w:cs="Tahoma"/>
          <w:szCs w:val="16"/>
        </w:rPr>
        <w:t>rekių</w:t>
      </w:r>
      <w:r w:rsidRPr="00226091">
        <w:rPr>
          <w:rFonts w:cs="Tahoma"/>
          <w:szCs w:val="16"/>
        </w:rPr>
        <w:t xml:space="preserve"> už mažiau kaip 100 </w:t>
      </w:r>
      <w:r w:rsidR="00D52432" w:rsidRPr="00226091">
        <w:rPr>
          <w:rFonts w:cs="Tahoma"/>
          <w:szCs w:val="16"/>
        </w:rPr>
        <w:t xml:space="preserve">(vieną šimtą) </w:t>
      </w:r>
      <w:r w:rsidRPr="00226091">
        <w:rPr>
          <w:rFonts w:cs="Tahoma"/>
          <w:szCs w:val="16"/>
        </w:rPr>
        <w:t>procentų P</w:t>
      </w:r>
      <w:r w:rsidR="00254B15" w:rsidRPr="00226091">
        <w:rPr>
          <w:rFonts w:cs="Tahoma"/>
          <w:szCs w:val="16"/>
        </w:rPr>
        <w:t>irkimo</w:t>
      </w:r>
      <w:r w:rsidRPr="00226091">
        <w:rPr>
          <w:rFonts w:cs="Tahoma"/>
          <w:szCs w:val="16"/>
        </w:rPr>
        <w:t xml:space="preserve"> sutarties priede Nr. 1 nurodytos </w:t>
      </w:r>
      <w:r w:rsidR="00F56BBD" w:rsidRPr="00226091">
        <w:rPr>
          <w:rFonts w:cs="Tahoma"/>
          <w:szCs w:val="16"/>
        </w:rPr>
        <w:t>p</w:t>
      </w:r>
      <w:r w:rsidR="0029603E" w:rsidRPr="00226091">
        <w:rPr>
          <w:rFonts w:cs="Tahoma"/>
          <w:szCs w:val="16"/>
        </w:rPr>
        <w:t xml:space="preserve">radinės </w:t>
      </w:r>
      <w:r w:rsidRPr="00226091">
        <w:rPr>
          <w:rFonts w:cs="Tahoma"/>
          <w:szCs w:val="16"/>
        </w:rPr>
        <w:t>P</w:t>
      </w:r>
      <w:r w:rsidR="00254B15" w:rsidRPr="00226091">
        <w:rPr>
          <w:rFonts w:cs="Tahoma"/>
          <w:szCs w:val="16"/>
        </w:rPr>
        <w:t>irkimo</w:t>
      </w:r>
      <w:r w:rsidRPr="00226091">
        <w:rPr>
          <w:rFonts w:cs="Tahoma"/>
          <w:szCs w:val="16"/>
        </w:rPr>
        <w:t xml:space="preserve"> sutarties </w:t>
      </w:r>
      <w:r w:rsidR="0029603E" w:rsidRPr="00226091">
        <w:rPr>
          <w:rFonts w:cs="Tahoma"/>
          <w:szCs w:val="16"/>
        </w:rPr>
        <w:t>vertės</w:t>
      </w:r>
      <w:r w:rsidRPr="00226091">
        <w:rPr>
          <w:rFonts w:cs="Tahoma"/>
          <w:szCs w:val="16"/>
        </w:rPr>
        <w:t>, P</w:t>
      </w:r>
      <w:r w:rsidR="002B6ECE" w:rsidRPr="00226091">
        <w:rPr>
          <w:rFonts w:cs="Tahoma"/>
          <w:szCs w:val="16"/>
        </w:rPr>
        <w:t>rekių</w:t>
      </w:r>
      <w:r w:rsidRPr="00226091">
        <w:rPr>
          <w:rFonts w:cs="Tahoma"/>
          <w:szCs w:val="16"/>
        </w:rPr>
        <w:t xml:space="preserve"> teikimo trukmė abipusiu raštišku Šalių susitarimu gali būti pratęsiama, ne ilgesniems kaip 6 (šešių) mėnesių laikotarpiams</w:t>
      </w:r>
      <w:r w:rsidR="000F27E5" w:rsidRPr="00226091">
        <w:rPr>
          <w:rFonts w:cs="Tahoma"/>
          <w:szCs w:val="16"/>
        </w:rPr>
        <w:t>,</w:t>
      </w:r>
      <w:r w:rsidRPr="00226091">
        <w:rPr>
          <w:rFonts w:cs="Tahoma"/>
          <w:szCs w:val="16"/>
        </w:rPr>
        <w:t xml:space="preserve"> iki Užsakovas nupirks P</w:t>
      </w:r>
      <w:r w:rsidR="002B6ECE" w:rsidRPr="00226091">
        <w:rPr>
          <w:rFonts w:cs="Tahoma"/>
          <w:szCs w:val="16"/>
        </w:rPr>
        <w:t>rekių</w:t>
      </w:r>
      <w:r w:rsidRPr="00226091">
        <w:rPr>
          <w:rFonts w:cs="Tahoma"/>
          <w:szCs w:val="16"/>
        </w:rPr>
        <w:t xml:space="preserve"> už P</w:t>
      </w:r>
      <w:r w:rsidR="00254B15" w:rsidRPr="00226091">
        <w:rPr>
          <w:rFonts w:cs="Tahoma"/>
          <w:szCs w:val="16"/>
        </w:rPr>
        <w:t>irkimo</w:t>
      </w:r>
      <w:r w:rsidRPr="00226091">
        <w:rPr>
          <w:rFonts w:cs="Tahoma"/>
          <w:szCs w:val="16"/>
        </w:rPr>
        <w:t xml:space="preserve"> sutarties priede Nr. 1 nurodytą </w:t>
      </w:r>
      <w:r w:rsidR="00F56BBD" w:rsidRPr="00226091">
        <w:rPr>
          <w:rFonts w:cs="Tahoma"/>
          <w:szCs w:val="16"/>
        </w:rPr>
        <w:t>p</w:t>
      </w:r>
      <w:r w:rsidR="006F3F54" w:rsidRPr="00226091">
        <w:rPr>
          <w:rFonts w:cs="Tahoma"/>
          <w:szCs w:val="16"/>
        </w:rPr>
        <w:t xml:space="preserve">radinės </w:t>
      </w:r>
      <w:r w:rsidRPr="00226091">
        <w:rPr>
          <w:rFonts w:cs="Tahoma"/>
          <w:szCs w:val="16"/>
        </w:rPr>
        <w:t>P</w:t>
      </w:r>
      <w:r w:rsidR="00254B15" w:rsidRPr="00226091">
        <w:rPr>
          <w:rFonts w:cs="Tahoma"/>
          <w:szCs w:val="16"/>
        </w:rPr>
        <w:t>irkimo</w:t>
      </w:r>
      <w:r w:rsidRPr="00226091">
        <w:rPr>
          <w:rFonts w:cs="Tahoma"/>
          <w:szCs w:val="16"/>
        </w:rPr>
        <w:t xml:space="preserve"> sutarties </w:t>
      </w:r>
      <w:r w:rsidR="006F3F54" w:rsidRPr="00226091">
        <w:rPr>
          <w:rFonts w:cs="Tahoma"/>
          <w:szCs w:val="16"/>
        </w:rPr>
        <w:t>vertę</w:t>
      </w:r>
      <w:r w:rsidRPr="00226091">
        <w:rPr>
          <w:rFonts w:cs="Tahoma"/>
          <w:szCs w:val="16"/>
        </w:rPr>
        <w:t>.</w:t>
      </w:r>
    </w:p>
    <w:p w14:paraId="76D563E0" w14:textId="1D6E9DA4" w:rsidR="00E33F5E" w:rsidRPr="00226091" w:rsidRDefault="00E33F5E" w:rsidP="00F77E3B">
      <w:pPr>
        <w:spacing w:after="0"/>
        <w:rPr>
          <w:rFonts w:cs="Tahoma"/>
          <w:szCs w:val="16"/>
        </w:rPr>
      </w:pPr>
      <w:r w:rsidRPr="00226091">
        <w:rPr>
          <w:rFonts w:cs="Tahoma"/>
          <w:szCs w:val="16"/>
        </w:rPr>
        <w:t>4.</w:t>
      </w:r>
      <w:r w:rsidR="005E3652" w:rsidRPr="00226091">
        <w:rPr>
          <w:rFonts w:cs="Tahoma"/>
          <w:szCs w:val="16"/>
        </w:rPr>
        <w:t>4</w:t>
      </w:r>
      <w:r w:rsidRPr="00226091">
        <w:rPr>
          <w:rFonts w:cs="Tahoma"/>
          <w:szCs w:val="16"/>
        </w:rPr>
        <w:t>. P</w:t>
      </w:r>
      <w:r w:rsidR="002B6ECE" w:rsidRPr="00226091">
        <w:rPr>
          <w:rFonts w:cs="Tahoma"/>
          <w:szCs w:val="16"/>
        </w:rPr>
        <w:t>rekių</w:t>
      </w:r>
      <w:r w:rsidRPr="00226091">
        <w:rPr>
          <w:rFonts w:cs="Tahoma"/>
          <w:szCs w:val="16"/>
        </w:rPr>
        <w:t xml:space="preserve"> teikimo laikotarpis su pratęsimais negali būti ilgesnis nei 3 metai.</w:t>
      </w:r>
    </w:p>
    <w:p w14:paraId="2EC95BBE" w14:textId="051EB48F" w:rsidR="00E33F5E" w:rsidRPr="00226091" w:rsidRDefault="00E33F5E" w:rsidP="007441AE">
      <w:pPr>
        <w:spacing w:after="0"/>
        <w:rPr>
          <w:rFonts w:cs="Tahoma"/>
          <w:szCs w:val="16"/>
        </w:rPr>
      </w:pPr>
      <w:r w:rsidRPr="00226091">
        <w:rPr>
          <w:rFonts w:cs="Tahoma"/>
          <w:szCs w:val="16"/>
        </w:rPr>
        <w:t>4.</w:t>
      </w:r>
      <w:r w:rsidR="005E3652" w:rsidRPr="00226091">
        <w:rPr>
          <w:rFonts w:cs="Tahoma"/>
          <w:szCs w:val="16"/>
        </w:rPr>
        <w:t>5</w:t>
      </w:r>
      <w:r w:rsidRPr="00226091">
        <w:rPr>
          <w:rFonts w:cs="Tahoma"/>
          <w:szCs w:val="16"/>
        </w:rPr>
        <w:t>. P</w:t>
      </w:r>
      <w:r w:rsidR="002B6ECE" w:rsidRPr="00226091">
        <w:rPr>
          <w:rFonts w:cs="Tahoma"/>
          <w:szCs w:val="16"/>
        </w:rPr>
        <w:t>rekių</w:t>
      </w:r>
      <w:r w:rsidRPr="00226091">
        <w:rPr>
          <w:rFonts w:cs="Tahoma"/>
          <w:szCs w:val="16"/>
        </w:rPr>
        <w:t xml:space="preserve"> perdavimas ir priėmimas</w:t>
      </w:r>
      <w:r w:rsidR="000F27E5" w:rsidRPr="00226091">
        <w:rPr>
          <w:rFonts w:cs="Tahoma"/>
          <w:szCs w:val="16"/>
        </w:rPr>
        <w:t xml:space="preserve"> gali būti</w:t>
      </w:r>
      <w:r w:rsidRPr="00226091">
        <w:rPr>
          <w:rFonts w:cs="Tahoma"/>
          <w:szCs w:val="16"/>
        </w:rPr>
        <w:t xml:space="preserve"> įforminamas Šalių suderintu P</w:t>
      </w:r>
      <w:r w:rsidR="002B6ECE" w:rsidRPr="00226091">
        <w:rPr>
          <w:rFonts w:cs="Tahoma"/>
          <w:szCs w:val="16"/>
        </w:rPr>
        <w:t>rekių</w:t>
      </w:r>
      <w:r w:rsidRPr="00226091">
        <w:rPr>
          <w:rFonts w:cs="Tahoma"/>
          <w:szCs w:val="16"/>
        </w:rPr>
        <w:t xml:space="preserve"> perdavimo–priėmimo aktu, kurį pasirašydamos Šalys patvirtina</w:t>
      </w:r>
      <w:r w:rsidR="00406CA9" w:rsidRPr="00226091">
        <w:rPr>
          <w:rFonts w:cs="Tahoma"/>
          <w:szCs w:val="16"/>
        </w:rPr>
        <w:t>, kad pristatytos Prekės atitinka užsakytą Prekių kiekį ir Prekių techninę specifikaciją</w:t>
      </w:r>
      <w:r w:rsidRPr="00226091">
        <w:rPr>
          <w:rFonts w:cs="Tahoma"/>
          <w:szCs w:val="16"/>
        </w:rPr>
        <w:t>.</w:t>
      </w:r>
    </w:p>
    <w:p w14:paraId="2E92CA60" w14:textId="77777777" w:rsidR="00E33F5E" w:rsidRPr="00226091" w:rsidRDefault="00E33F5E" w:rsidP="00F77E3B">
      <w:pPr>
        <w:spacing w:after="0"/>
        <w:rPr>
          <w:rFonts w:cs="Tahoma"/>
          <w:szCs w:val="16"/>
        </w:rPr>
      </w:pPr>
    </w:p>
    <w:p w14:paraId="7E2BAA3D" w14:textId="0F80567E" w:rsidR="0057643B" w:rsidRPr="00226091" w:rsidRDefault="00E9556A" w:rsidP="00F77E3B">
      <w:pPr>
        <w:pStyle w:val="Heading1"/>
        <w:spacing w:before="0" w:after="0"/>
        <w:rPr>
          <w:rFonts w:cs="Tahoma"/>
          <w:szCs w:val="16"/>
        </w:rPr>
      </w:pPr>
      <w:r w:rsidRPr="00226091">
        <w:rPr>
          <w:rFonts w:cs="Tahoma"/>
          <w:szCs w:val="16"/>
        </w:rPr>
        <w:t xml:space="preserve">5. </w:t>
      </w:r>
      <w:r w:rsidR="0057643B" w:rsidRPr="00226091">
        <w:rPr>
          <w:rFonts w:cs="Tahoma"/>
          <w:szCs w:val="16"/>
        </w:rPr>
        <w:t xml:space="preserve">Kaina ir atsiskaitymo sąlygos </w:t>
      </w:r>
    </w:p>
    <w:p w14:paraId="71F571E1" w14:textId="14C6FBE2" w:rsidR="00864DED" w:rsidRPr="00226091" w:rsidRDefault="00E9556A" w:rsidP="00F77E3B">
      <w:pPr>
        <w:pStyle w:val="Heading1"/>
        <w:spacing w:before="0" w:after="0"/>
        <w:rPr>
          <w:rFonts w:cs="Tahoma"/>
          <w:szCs w:val="16"/>
        </w:rPr>
      </w:pPr>
      <w:r w:rsidRPr="00226091">
        <w:rPr>
          <w:rFonts w:cs="Tahoma"/>
          <w:b w:val="0"/>
          <w:bCs w:val="0"/>
          <w:szCs w:val="16"/>
        </w:rPr>
        <w:t xml:space="preserve">5.1. </w:t>
      </w:r>
      <w:bookmarkStart w:id="4" w:name="_Hlk74754374"/>
      <w:r w:rsidR="0057643B" w:rsidRPr="00226091">
        <w:rPr>
          <w:rFonts w:cs="Tahoma"/>
          <w:b w:val="0"/>
          <w:bCs w:val="0"/>
          <w:szCs w:val="16"/>
        </w:rPr>
        <w:t xml:space="preserve">Pirkimo sutartis yra </w:t>
      </w:r>
      <w:r w:rsidR="000253B5" w:rsidRPr="00AD35A6">
        <w:rPr>
          <w:rFonts w:cs="Tahoma"/>
          <w:b w:val="0"/>
          <w:bCs w:val="0"/>
          <w:kern w:val="0"/>
          <w:szCs w:val="16"/>
        </w:rPr>
        <w:t xml:space="preserve">fiksuoto įkainio </w:t>
      </w:r>
      <w:r w:rsidR="0057643B" w:rsidRPr="00226091">
        <w:rPr>
          <w:rFonts w:cs="Tahoma"/>
          <w:b w:val="0"/>
          <w:bCs w:val="0"/>
          <w:szCs w:val="16"/>
        </w:rPr>
        <w:t>sutartis</w:t>
      </w:r>
      <w:r w:rsidR="00254B15" w:rsidRPr="00226091">
        <w:rPr>
          <w:rFonts w:cs="Tahoma"/>
          <w:b w:val="0"/>
          <w:bCs w:val="0"/>
          <w:szCs w:val="16"/>
        </w:rPr>
        <w:t>, kurios kain</w:t>
      </w:r>
      <w:r w:rsidR="00232939" w:rsidRPr="00226091">
        <w:rPr>
          <w:rFonts w:cs="Tahoma"/>
          <w:b w:val="0"/>
          <w:bCs w:val="0"/>
          <w:szCs w:val="16"/>
        </w:rPr>
        <w:t>os</w:t>
      </w:r>
      <w:r w:rsidR="00254B15" w:rsidRPr="00226091">
        <w:rPr>
          <w:rFonts w:cs="Tahoma"/>
          <w:b w:val="0"/>
          <w:bCs w:val="0"/>
          <w:szCs w:val="16"/>
        </w:rPr>
        <w:t xml:space="preserve"> yra nurodyt</w:t>
      </w:r>
      <w:r w:rsidR="00232939" w:rsidRPr="00226091">
        <w:rPr>
          <w:rFonts w:cs="Tahoma"/>
          <w:b w:val="0"/>
          <w:bCs w:val="0"/>
          <w:szCs w:val="16"/>
        </w:rPr>
        <w:t>os</w:t>
      </w:r>
      <w:r w:rsidR="00254B15" w:rsidRPr="00226091">
        <w:rPr>
          <w:rFonts w:cs="Tahoma"/>
          <w:b w:val="0"/>
          <w:bCs w:val="0"/>
          <w:szCs w:val="16"/>
        </w:rPr>
        <w:t xml:space="preserve"> Pirkimo sutarties priede Nr. 1. </w:t>
      </w:r>
      <w:r w:rsidR="0057643B" w:rsidRPr="00226091">
        <w:rPr>
          <w:rFonts w:cs="Tahoma"/>
          <w:b w:val="0"/>
          <w:bCs w:val="0"/>
          <w:szCs w:val="16"/>
        </w:rPr>
        <w:t xml:space="preserve"> </w:t>
      </w:r>
      <w:bookmarkEnd w:id="4"/>
    </w:p>
    <w:p w14:paraId="5A0CCAF2" w14:textId="3DC32D85" w:rsidR="00254B15" w:rsidRPr="00226091" w:rsidRDefault="00E9556A" w:rsidP="00B05001">
      <w:pPr>
        <w:pStyle w:val="Heading2"/>
      </w:pPr>
      <w:r w:rsidRPr="00226091">
        <w:t xml:space="preserve">5.2. </w:t>
      </w:r>
      <w:r w:rsidR="0057643B" w:rsidRPr="00226091">
        <w:t>Į P</w:t>
      </w:r>
      <w:r w:rsidR="00406CA9" w:rsidRPr="00226091">
        <w:t>rekės</w:t>
      </w:r>
      <w:r w:rsidR="0057643B" w:rsidRPr="00226091">
        <w:t xml:space="preserve"> kainą yra įskaičiuotos visos su P</w:t>
      </w:r>
      <w:r w:rsidR="00406CA9" w:rsidRPr="00226091">
        <w:t>rekių tiekimu</w:t>
      </w:r>
      <w:r w:rsidR="0057643B" w:rsidRPr="00226091">
        <w:t xml:space="preserve"> susijusios rinkliavos, mokesčiai</w:t>
      </w:r>
      <w:r w:rsidR="00145BA0" w:rsidRPr="00226091">
        <w:t xml:space="preserve">, visų medžiagų, kurias Tiekėjas numato naudoti </w:t>
      </w:r>
      <w:r w:rsidR="00406CA9" w:rsidRPr="00226091">
        <w:t>tiekiant Prekes</w:t>
      </w:r>
      <w:r w:rsidR="00145BA0" w:rsidRPr="00226091">
        <w:t>, išlaidos, transportavimo išlaidos, išlaidos</w:t>
      </w:r>
      <w:r w:rsidR="00145BA0" w:rsidRPr="00226091">
        <w:rPr>
          <w:rFonts w:ascii="Times New Roman" w:hAnsi="Times New Roman" w:cs="Times New Roman"/>
          <w:sz w:val="24"/>
          <w:szCs w:val="24"/>
        </w:rPr>
        <w:t xml:space="preserve"> </w:t>
      </w:r>
      <w:r w:rsidR="0057643B" w:rsidRPr="00226091">
        <w:t>ir kitos išlaidos, susijusios su tinkamu Pirkimo sutarties vykdymu</w:t>
      </w:r>
      <w:r w:rsidR="00254B15" w:rsidRPr="00226091">
        <w:t xml:space="preserve">. </w:t>
      </w:r>
      <w:r w:rsidR="0057643B" w:rsidRPr="00226091">
        <w:t>Tiekėjas vykdo visas mokestines prievoles, kurios gali atsirasti t</w:t>
      </w:r>
      <w:r w:rsidR="00406CA9" w:rsidRPr="00226091">
        <w:t>ie</w:t>
      </w:r>
      <w:r w:rsidR="0057643B" w:rsidRPr="00226091">
        <w:t>kiant Pirkimo sutartyje nurodytas P</w:t>
      </w:r>
      <w:r w:rsidR="00406CA9" w:rsidRPr="00226091">
        <w:t>rekes</w:t>
      </w:r>
      <w:r w:rsidR="0057643B" w:rsidRPr="00226091">
        <w:t xml:space="preserve">, ir prisiima visą riziką, susijusią su mokestinių prievolių pasikeitimu ar atsiradimu (jei toks atvejis būtų). </w:t>
      </w:r>
    </w:p>
    <w:p w14:paraId="446F2813" w14:textId="3BE20510" w:rsidR="00254B15" w:rsidRPr="00226091" w:rsidRDefault="00254B15" w:rsidP="00B05001">
      <w:pPr>
        <w:pStyle w:val="Heading2"/>
      </w:pPr>
      <w:r w:rsidRPr="00226091">
        <w:t xml:space="preserve">5.3. Mokėtina suma už </w:t>
      </w:r>
      <w:r w:rsidR="00406CA9" w:rsidRPr="00226091">
        <w:t xml:space="preserve"> </w:t>
      </w:r>
      <w:r w:rsidRPr="00226091">
        <w:t>P</w:t>
      </w:r>
      <w:r w:rsidR="00406CA9" w:rsidRPr="00226091">
        <w:t>rekes</w:t>
      </w:r>
      <w:r w:rsidRPr="00226091">
        <w:t xml:space="preserve"> apskaičiuojama</w:t>
      </w:r>
      <w:r w:rsidR="00CD4E20" w:rsidRPr="00226091">
        <w:t xml:space="preserve"> kas mėnesį pagal faktiškai </w:t>
      </w:r>
      <w:r w:rsidR="00406CA9" w:rsidRPr="00226091">
        <w:t>pristatytų Prekių</w:t>
      </w:r>
      <w:r w:rsidR="00CD4E20" w:rsidRPr="00226091">
        <w:t xml:space="preserve"> kiekį. </w:t>
      </w:r>
      <w:r w:rsidR="004D74F3" w:rsidRPr="00226091">
        <w:t>Tiekėjas įsipareigoja iki einamojo mėnesio 5</w:t>
      </w:r>
      <w:r w:rsidR="00406CA9" w:rsidRPr="00226091">
        <w:t>-tos</w:t>
      </w:r>
      <w:r w:rsidR="004D74F3" w:rsidRPr="00226091">
        <w:t xml:space="preserve"> </w:t>
      </w:r>
      <w:r w:rsidR="00ED7A0A" w:rsidRPr="00226091">
        <w:t xml:space="preserve">darbo </w:t>
      </w:r>
      <w:r w:rsidR="004D74F3" w:rsidRPr="00226091">
        <w:t xml:space="preserve">dienos pateikti Užsakovui </w:t>
      </w:r>
      <w:r w:rsidR="000F27E5" w:rsidRPr="00226091">
        <w:t>sąskait</w:t>
      </w:r>
      <w:r w:rsidR="00406CA9" w:rsidRPr="00226091">
        <w:t>ą</w:t>
      </w:r>
      <w:r w:rsidR="000F27E5" w:rsidRPr="00226091">
        <w:t xml:space="preserve"> faktūr</w:t>
      </w:r>
      <w:r w:rsidR="00406CA9" w:rsidRPr="00226091">
        <w:t>ą, nurodydamas per praėjusį mėnesį pristatytų Prekių kiekį</w:t>
      </w:r>
      <w:r w:rsidR="004D74F3" w:rsidRPr="00226091">
        <w:t>.</w:t>
      </w:r>
    </w:p>
    <w:p w14:paraId="03DE00ED" w14:textId="139D8548" w:rsidR="00DB2F47" w:rsidRPr="00AD35A6" w:rsidRDefault="00DB2F47" w:rsidP="00DB2F47">
      <w:pPr>
        <w:spacing w:after="0"/>
        <w:outlineLvl w:val="1"/>
        <w:rPr>
          <w:rFonts w:cs="Arial"/>
          <w:bCs/>
          <w:iCs/>
          <w:szCs w:val="16"/>
        </w:rPr>
      </w:pPr>
      <w:r w:rsidRPr="00AD35A6">
        <w:rPr>
          <w:rFonts w:cs="Tahoma"/>
          <w:bCs/>
          <w:iCs/>
          <w:szCs w:val="16"/>
        </w:rPr>
        <w:t xml:space="preserve">5.4. </w:t>
      </w:r>
      <w:r w:rsidR="00AA46E1" w:rsidRPr="00AD35A6">
        <w:rPr>
          <w:rFonts w:cs="Arial"/>
          <w:bCs/>
          <w:iCs/>
          <w:szCs w:val="16"/>
        </w:rPr>
        <w:t>Prekės</w:t>
      </w:r>
      <w:r w:rsidRPr="00AD35A6">
        <w:rPr>
          <w:rFonts w:cs="Arial"/>
          <w:bCs/>
          <w:iCs/>
          <w:szCs w:val="16"/>
        </w:rPr>
        <w:t xml:space="preserve"> kaina gali būti keičiama:</w:t>
      </w:r>
    </w:p>
    <w:p w14:paraId="76D642CF" w14:textId="0E5430B2" w:rsidR="00DB2F47" w:rsidRPr="00737B52" w:rsidRDefault="00DB2F47" w:rsidP="00DB2F47">
      <w:pPr>
        <w:tabs>
          <w:tab w:val="center" w:pos="4979"/>
        </w:tabs>
        <w:ind w:left="-4"/>
      </w:pPr>
      <w:r w:rsidRPr="00737B52">
        <w:t xml:space="preserve">5.4.1. dėl PVM tarifo pasikeitimo. Naujas PVM tarifas taikomas visoms po oficialaus naujo PVM tarifo įsigaliojimo momento </w:t>
      </w:r>
      <w:r w:rsidR="002807DF" w:rsidRPr="00737B52">
        <w:t>pristatytoms P</w:t>
      </w:r>
      <w:r w:rsidR="00AA46E1" w:rsidRPr="00737B52">
        <w:t>rekėms</w:t>
      </w:r>
      <w:r w:rsidRPr="00737B52">
        <w:t>;</w:t>
      </w:r>
    </w:p>
    <w:p w14:paraId="14CE00AE" w14:textId="77777777" w:rsidR="00DB2F47" w:rsidRPr="00737B52" w:rsidRDefault="00DB2F47" w:rsidP="00B05001">
      <w:pPr>
        <w:spacing w:after="0"/>
        <w:outlineLvl w:val="1"/>
        <w:rPr>
          <w:rFonts w:cs="Tahoma"/>
          <w:bCs/>
          <w:iCs/>
          <w:szCs w:val="16"/>
        </w:rPr>
      </w:pPr>
      <w:r w:rsidRPr="00737B52">
        <w:rPr>
          <w:rFonts w:cs="Tahoma"/>
          <w:bCs/>
          <w:iCs/>
          <w:szCs w:val="16"/>
        </w:rPr>
        <w:t>5.4.2. kainų lygio kitimo atveju:</w:t>
      </w:r>
    </w:p>
    <w:p w14:paraId="622DE4C6" w14:textId="41847499" w:rsidR="00B05001" w:rsidRPr="00AD35A6" w:rsidRDefault="00DB2F47" w:rsidP="00B05001">
      <w:pPr>
        <w:spacing w:after="0"/>
        <w:outlineLvl w:val="1"/>
        <w:rPr>
          <w:rFonts w:cs="Tahoma"/>
          <w:bCs/>
          <w:iCs/>
          <w:szCs w:val="16"/>
        </w:rPr>
      </w:pPr>
      <w:r w:rsidRPr="00AD35A6">
        <w:rPr>
          <w:rFonts w:cs="Tahoma"/>
          <w:bCs/>
          <w:iCs/>
          <w:szCs w:val="16"/>
        </w:rPr>
        <w:t xml:space="preserve">5.4.2.1. </w:t>
      </w:r>
      <w:r w:rsidR="00B05001" w:rsidRPr="00AD35A6">
        <w:rPr>
          <w:rFonts w:cs="Tahoma"/>
          <w:bCs/>
          <w:iCs/>
          <w:szCs w:val="16"/>
        </w:rPr>
        <w:t xml:space="preserve">Bet kuri Sutarties šalis Sutarties galiojimo metu turi teisę inicijuoti Sutartyje numatytų įkainių perskaičiavimą (keitimą) ne anksčiau kaip po </w:t>
      </w:r>
      <w:r w:rsidR="00A42B47" w:rsidRPr="00AD35A6">
        <w:rPr>
          <w:rFonts w:cs="Tahoma"/>
          <w:bCs/>
          <w:iCs/>
          <w:szCs w:val="16"/>
        </w:rPr>
        <w:t>3</w:t>
      </w:r>
      <w:r w:rsidR="00B05001" w:rsidRPr="00AD35A6">
        <w:rPr>
          <w:rFonts w:cs="Tahoma"/>
          <w:bCs/>
          <w:iCs/>
          <w:szCs w:val="16"/>
        </w:rPr>
        <w:t xml:space="preserve"> (</w:t>
      </w:r>
      <w:r w:rsidR="00D21A26" w:rsidRPr="00AD35A6">
        <w:rPr>
          <w:rFonts w:cs="Tahoma"/>
          <w:bCs/>
          <w:iCs/>
          <w:szCs w:val="16"/>
        </w:rPr>
        <w:t>trijų</w:t>
      </w:r>
      <w:r w:rsidR="00B05001" w:rsidRPr="00AD35A6">
        <w:rPr>
          <w:rFonts w:cs="Tahoma"/>
          <w:bCs/>
          <w:iCs/>
          <w:szCs w:val="16"/>
        </w:rPr>
        <w:t>) mėnesių nuo Sutarties sudarymo dienos (jeigu perskaičiavimas jau buvo atliktas – nuo paskutinio perskaičiavimo pagal šį punktą dienos), jeigu Vartojimo prekių ir paslaugų kainų pokytis (k), apskaičiuotas kaip nustatyta šiame punkte,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 Šalys privalo Susitarime nurodyti indekso reikšmę laikotarpio pradžioje ir jos nustatymo datą, indekso reikšmę laikotarpio pabaigoje ir jos nustatymo datą, kainų pokytį (k), perskaičiuotus įkainius, perskaičiuotą pradinės sutarties vertę.</w:t>
      </w:r>
    </w:p>
    <w:p w14:paraId="15AE72B9" w14:textId="75BC0825" w:rsidR="00B05001" w:rsidRPr="00AD35A6" w:rsidRDefault="00B05001" w:rsidP="00B05001">
      <w:pPr>
        <w:spacing w:after="0"/>
        <w:outlineLvl w:val="1"/>
        <w:rPr>
          <w:rFonts w:cs="Tahoma"/>
          <w:bCs/>
          <w:iCs/>
          <w:szCs w:val="16"/>
        </w:rPr>
      </w:pPr>
      <w:r w:rsidRPr="00AD35A6">
        <w:rPr>
          <w:rFonts w:cs="Tahoma"/>
          <w:bCs/>
          <w:iCs/>
          <w:szCs w:val="16"/>
        </w:rPr>
        <w:t>Perskaičiuotieji įkainiai taikomi užsakymams, pateiktiems po to, kai Šalys sudaro susitarimą dėl įkainių perskaičiavimo.</w:t>
      </w:r>
    </w:p>
    <w:p w14:paraId="6073E12C" w14:textId="77777777" w:rsidR="00B05001" w:rsidRPr="00AD35A6" w:rsidRDefault="00B05001" w:rsidP="00B05001">
      <w:pPr>
        <w:spacing w:after="0"/>
        <w:outlineLvl w:val="1"/>
        <w:rPr>
          <w:rFonts w:cs="Tahoma"/>
          <w:bCs/>
          <w:iCs/>
          <w:szCs w:val="16"/>
        </w:rPr>
      </w:pPr>
      <w:r w:rsidRPr="00AD35A6">
        <w:rPr>
          <w:rFonts w:cs="Tahoma"/>
          <w:bCs/>
          <w:iCs/>
          <w:szCs w:val="16"/>
        </w:rPr>
        <w:t>Nauji įkainiai apskaičiuojami pagal formulę:</w:t>
      </w:r>
    </w:p>
    <w:p w14:paraId="58923724" w14:textId="77777777" w:rsidR="00B05001" w:rsidRPr="00AD35A6" w:rsidRDefault="00FB5EA7" w:rsidP="00B05001">
      <w:pPr>
        <w:spacing w:after="0"/>
        <w:outlineLvl w:val="1"/>
        <w:rPr>
          <w:rFonts w:cs="Tahoma"/>
          <w:bCs/>
          <w:iCs/>
          <w:szCs w:val="16"/>
        </w:rPr>
      </w:pPr>
      <m:oMath>
        <m:sSub>
          <m:sSubPr>
            <m:ctrlPr>
              <w:rPr>
                <w:rFonts w:ascii="Cambria Math" w:hAnsi="Cambria Math" w:cs="Tahoma"/>
                <w:bCs/>
                <w:iCs/>
                <w:szCs w:val="16"/>
              </w:rPr>
            </m:ctrlPr>
          </m:sSubPr>
          <m:e>
            <m:r>
              <m:rPr>
                <m:sty m:val="p"/>
              </m:rPr>
              <w:rPr>
                <w:rFonts w:ascii="Cambria Math" w:hAnsi="Cambria Math" w:cs="Tahoma"/>
                <w:szCs w:val="16"/>
              </w:rPr>
              <m:t>a</m:t>
            </m:r>
          </m:e>
          <m:sub>
            <m:r>
              <m:rPr>
                <m:sty m:val="p"/>
              </m:rPr>
              <w:rPr>
                <w:rFonts w:ascii="Cambria Math" w:hAnsi="Cambria Math" w:cs="Tahoma"/>
                <w:szCs w:val="16"/>
              </w:rPr>
              <m:t>1</m:t>
            </m:r>
          </m:sub>
        </m:sSub>
        <m:r>
          <m:rPr>
            <m:sty m:val="p"/>
          </m:rPr>
          <w:rPr>
            <w:rFonts w:ascii="Cambria Math" w:hAnsi="Cambria Math" w:cs="Tahoma"/>
            <w:szCs w:val="16"/>
          </w:rPr>
          <m:t>=a+</m:t>
        </m:r>
        <m:d>
          <m:dPr>
            <m:ctrlPr>
              <w:rPr>
                <w:rFonts w:ascii="Cambria Math" w:hAnsi="Cambria Math" w:cs="Tahoma"/>
                <w:bCs/>
                <w:iCs/>
                <w:szCs w:val="16"/>
              </w:rPr>
            </m:ctrlPr>
          </m:dPr>
          <m:e>
            <m:f>
              <m:fPr>
                <m:ctrlPr>
                  <w:rPr>
                    <w:rFonts w:ascii="Cambria Math" w:hAnsi="Cambria Math" w:cs="Tahoma"/>
                    <w:bCs/>
                    <w:iCs/>
                    <w:szCs w:val="16"/>
                  </w:rPr>
                </m:ctrlPr>
              </m:fPr>
              <m:num>
                <m:r>
                  <m:rPr>
                    <m:sty m:val="p"/>
                  </m:rPr>
                  <w:rPr>
                    <w:rFonts w:ascii="Cambria Math" w:hAnsi="Cambria Math" w:cs="Tahoma"/>
                    <w:szCs w:val="16"/>
                  </w:rPr>
                  <m:t>k</m:t>
                </m:r>
              </m:num>
              <m:den>
                <m:r>
                  <m:rPr>
                    <m:sty m:val="p"/>
                  </m:rPr>
                  <w:rPr>
                    <w:rFonts w:ascii="Cambria Math" w:hAnsi="Cambria Math" w:cs="Tahoma"/>
                    <w:szCs w:val="16"/>
                  </w:rPr>
                  <m:t>100</m:t>
                </m:r>
              </m:den>
            </m:f>
            <m:r>
              <m:rPr>
                <m:sty m:val="p"/>
              </m:rPr>
              <w:rPr>
                <w:rFonts w:ascii="Cambria Math" w:hAnsi="Cambria Math" w:cs="Tahoma"/>
                <w:szCs w:val="16"/>
              </w:rPr>
              <m:t>×a</m:t>
            </m:r>
          </m:e>
        </m:d>
      </m:oMath>
      <w:r w:rsidR="00B05001" w:rsidRPr="00AD35A6">
        <w:rPr>
          <w:rFonts w:cs="Tahoma"/>
          <w:bCs/>
          <w:iCs/>
          <w:szCs w:val="16"/>
        </w:rPr>
        <w:t>, kur</w:t>
      </w:r>
    </w:p>
    <w:p w14:paraId="7C5A37F7" w14:textId="77777777" w:rsidR="00B05001" w:rsidRPr="00AD35A6" w:rsidRDefault="00B05001" w:rsidP="00B05001">
      <w:pPr>
        <w:spacing w:after="0"/>
        <w:outlineLvl w:val="1"/>
        <w:rPr>
          <w:rFonts w:cs="Tahoma"/>
          <w:bCs/>
          <w:iCs/>
          <w:szCs w:val="16"/>
        </w:rPr>
      </w:pPr>
      <w:r w:rsidRPr="00AD35A6">
        <w:rPr>
          <w:rFonts w:cs="Tahoma"/>
          <w:bCs/>
          <w:iCs/>
          <w:szCs w:val="16"/>
        </w:rPr>
        <w:t>a – įkainis (Eur be PVM)) (jei jis jau buvo perskaičiuotas, tai po paskutinio perskaičiavimo).</w:t>
      </w:r>
    </w:p>
    <w:p w14:paraId="2C220168" w14:textId="77777777" w:rsidR="00B05001" w:rsidRPr="00AD35A6" w:rsidRDefault="00B05001" w:rsidP="00B05001">
      <w:pPr>
        <w:spacing w:after="0"/>
        <w:outlineLvl w:val="1"/>
        <w:rPr>
          <w:rFonts w:cs="Tahoma"/>
          <w:bCs/>
          <w:iCs/>
          <w:szCs w:val="16"/>
        </w:rPr>
      </w:pPr>
      <w:r w:rsidRPr="00AD35A6">
        <w:rPr>
          <w:rFonts w:cs="Tahoma"/>
          <w:bCs/>
          <w:iCs/>
          <w:szCs w:val="16"/>
        </w:rPr>
        <w:t>a1 – perskaičiuotas (pakeistas) įkainis (Eur be PVM)</w:t>
      </w:r>
    </w:p>
    <w:p w14:paraId="2F9CC43B" w14:textId="77777777" w:rsidR="00B05001" w:rsidRPr="00AD35A6" w:rsidRDefault="00B05001" w:rsidP="00B05001">
      <w:pPr>
        <w:spacing w:after="0"/>
        <w:outlineLvl w:val="1"/>
        <w:rPr>
          <w:rFonts w:cs="Tahoma"/>
          <w:bCs/>
          <w:iCs/>
          <w:szCs w:val="16"/>
        </w:rPr>
      </w:pPr>
      <w:r w:rsidRPr="00AD35A6">
        <w:rPr>
          <w:rFonts w:cs="Tahoma"/>
          <w:bCs/>
          <w:iCs/>
          <w:szCs w:val="16"/>
        </w:rPr>
        <w:t xml:space="preserve">k – Pagal vartotojų kainų indeksą apskaičiuotas Vartojimo prekių ir paslaugų  kainų pokytis (padidėjimas arba sumažėjimas) (%). „k“ reikšmė skaičiuojama pagal formulę: </w:t>
      </w:r>
    </w:p>
    <w:p w14:paraId="2C20CFEB" w14:textId="77777777" w:rsidR="00B05001" w:rsidRPr="00AD35A6" w:rsidRDefault="00B05001" w:rsidP="00B05001">
      <w:pPr>
        <w:spacing w:after="0"/>
        <w:outlineLvl w:val="1"/>
        <w:rPr>
          <w:rFonts w:cs="Tahoma"/>
          <w:bCs/>
          <w:iCs/>
          <w:szCs w:val="16"/>
        </w:rPr>
      </w:pPr>
      <w:r w:rsidRPr="00AD35A6">
        <w:rPr>
          <w:rFonts w:cs="Tahoma"/>
          <w:bCs/>
          <w:iCs/>
          <w:szCs w:val="16"/>
        </w:rPr>
        <w:t xml:space="preserve"> </w:t>
      </w:r>
      <m:oMath>
        <m:r>
          <m:rPr>
            <m:sty m:val="p"/>
          </m:rPr>
          <w:rPr>
            <w:rFonts w:ascii="Cambria Math" w:hAnsi="Cambria Math" w:cs="Tahoma"/>
            <w:szCs w:val="16"/>
          </w:rPr>
          <m:t>k =</m:t>
        </m:r>
        <m:f>
          <m:fPr>
            <m:ctrlPr>
              <w:rPr>
                <w:rFonts w:ascii="Cambria Math" w:hAnsi="Cambria Math" w:cs="Tahoma"/>
                <w:bCs/>
                <w:iCs/>
                <w:szCs w:val="16"/>
              </w:rPr>
            </m:ctrlPr>
          </m:fPr>
          <m:num>
            <m:sSub>
              <m:sSubPr>
                <m:ctrlPr>
                  <w:rPr>
                    <w:rFonts w:ascii="Cambria Math" w:hAnsi="Cambria Math" w:cs="Tahoma"/>
                    <w:bCs/>
                    <w:iCs/>
                    <w:szCs w:val="16"/>
                  </w:rPr>
                </m:ctrlPr>
              </m:sSubPr>
              <m:e>
                <m:r>
                  <m:rPr>
                    <m:sty m:val="p"/>
                  </m:rPr>
                  <w:rPr>
                    <w:rFonts w:ascii="Cambria Math" w:hAnsi="Cambria Math" w:cs="Tahoma"/>
                    <w:szCs w:val="16"/>
                  </w:rPr>
                  <m:t>Ind</m:t>
                </m:r>
              </m:e>
              <m:sub>
                <m:r>
                  <m:rPr>
                    <m:sty m:val="p"/>
                  </m:rPr>
                  <w:rPr>
                    <w:rFonts w:ascii="Cambria Math" w:hAnsi="Cambria Math" w:cs="Tahoma"/>
                    <w:szCs w:val="16"/>
                  </w:rPr>
                  <m:t>naujausias</m:t>
                </m:r>
              </m:sub>
            </m:sSub>
          </m:num>
          <m:den>
            <m:sSub>
              <m:sSubPr>
                <m:ctrlPr>
                  <w:rPr>
                    <w:rFonts w:ascii="Cambria Math" w:hAnsi="Cambria Math" w:cs="Tahoma"/>
                    <w:bCs/>
                    <w:iCs/>
                    <w:szCs w:val="16"/>
                  </w:rPr>
                </m:ctrlPr>
              </m:sSubPr>
              <m:e>
                <m:r>
                  <m:rPr>
                    <m:sty m:val="p"/>
                  </m:rPr>
                  <w:rPr>
                    <w:rFonts w:ascii="Cambria Math" w:hAnsi="Cambria Math" w:cs="Tahoma"/>
                    <w:szCs w:val="16"/>
                  </w:rPr>
                  <m:t>Ind</m:t>
                </m:r>
              </m:e>
              <m:sub>
                <m:r>
                  <m:rPr>
                    <m:sty m:val="p"/>
                  </m:rPr>
                  <w:rPr>
                    <w:rFonts w:ascii="Cambria Math" w:hAnsi="Cambria Math" w:cs="Tahoma"/>
                    <w:szCs w:val="16"/>
                  </w:rPr>
                  <m:t>pradžia</m:t>
                </m:r>
              </m:sub>
            </m:sSub>
          </m:den>
        </m:f>
        <m:r>
          <m:rPr>
            <m:sty m:val="p"/>
          </m:rPr>
          <w:rPr>
            <w:rFonts w:ascii="Cambria Math" w:hAnsi="Cambria Math" w:cs="Tahoma"/>
            <w:szCs w:val="16"/>
          </w:rPr>
          <m:t>×100-100</m:t>
        </m:r>
      </m:oMath>
      <w:r w:rsidRPr="00AD35A6">
        <w:rPr>
          <w:rFonts w:cs="Tahoma"/>
          <w:bCs/>
          <w:iCs/>
          <w:szCs w:val="16"/>
        </w:rPr>
        <w:t>, (proc.) kur</w:t>
      </w:r>
    </w:p>
    <w:p w14:paraId="01D544F7" w14:textId="5948DFDC" w:rsidR="00B05001" w:rsidRPr="00AD35A6" w:rsidRDefault="00B05001" w:rsidP="00B05001">
      <w:pPr>
        <w:spacing w:after="0"/>
        <w:outlineLvl w:val="1"/>
        <w:rPr>
          <w:rFonts w:cs="Tahoma"/>
          <w:bCs/>
          <w:iCs/>
          <w:szCs w:val="16"/>
        </w:rPr>
      </w:pPr>
      <w:proofErr w:type="spellStart"/>
      <w:r w:rsidRPr="00AD35A6">
        <w:rPr>
          <w:rFonts w:cs="Tahoma"/>
          <w:bCs/>
          <w:iCs/>
          <w:szCs w:val="16"/>
        </w:rPr>
        <w:t>Ind</w:t>
      </w:r>
      <w:r w:rsidRPr="00AD35A6">
        <w:rPr>
          <w:rFonts w:cs="Tahoma"/>
          <w:bCs/>
          <w:iCs/>
          <w:szCs w:val="16"/>
          <w:vertAlign w:val="subscript"/>
        </w:rPr>
        <w:t>naujausias</w:t>
      </w:r>
      <w:proofErr w:type="spellEnd"/>
      <w:r w:rsidRPr="00AD35A6">
        <w:rPr>
          <w:rFonts w:cs="Tahoma"/>
          <w:bCs/>
          <w:iCs/>
          <w:szCs w:val="16"/>
        </w:rPr>
        <w:t xml:space="preserve"> – kreipimosi dėl kainos perskaičiavimo išsiuntimo kitai šaliai datą naujausias paskelbtas </w:t>
      </w:r>
      <w:r w:rsidR="002807DF" w:rsidRPr="00AD35A6">
        <w:rPr>
          <w:rFonts w:cs="Tahoma"/>
          <w:bCs/>
          <w:iCs/>
          <w:szCs w:val="16"/>
        </w:rPr>
        <w:t>V</w:t>
      </w:r>
      <w:r w:rsidRPr="00AD35A6">
        <w:rPr>
          <w:rFonts w:cs="Tahoma"/>
          <w:bCs/>
          <w:iCs/>
          <w:szCs w:val="16"/>
        </w:rPr>
        <w:t>artoji</w:t>
      </w:r>
      <w:r w:rsidR="00201671" w:rsidRPr="00AD35A6">
        <w:rPr>
          <w:rFonts w:cs="Tahoma"/>
          <w:bCs/>
          <w:iCs/>
          <w:szCs w:val="16"/>
        </w:rPr>
        <w:t>mo prekių ir paslaugų indeksas</w:t>
      </w:r>
      <w:r w:rsidRPr="00AD35A6">
        <w:rPr>
          <w:rFonts w:cs="Tahoma"/>
          <w:bCs/>
          <w:iCs/>
          <w:szCs w:val="16"/>
        </w:rPr>
        <w:t>.</w:t>
      </w:r>
    </w:p>
    <w:p w14:paraId="6DC35BFE" w14:textId="63D444B0" w:rsidR="00B05001" w:rsidRPr="00AD35A6" w:rsidRDefault="00B05001" w:rsidP="00B05001">
      <w:pPr>
        <w:spacing w:after="0"/>
        <w:outlineLvl w:val="1"/>
        <w:rPr>
          <w:rFonts w:cs="Tahoma"/>
          <w:bCs/>
          <w:iCs/>
          <w:szCs w:val="16"/>
        </w:rPr>
      </w:pPr>
      <w:proofErr w:type="spellStart"/>
      <w:r w:rsidRPr="00AD35A6">
        <w:rPr>
          <w:rFonts w:cs="Tahoma"/>
          <w:bCs/>
          <w:iCs/>
          <w:szCs w:val="16"/>
        </w:rPr>
        <w:t>Ind</w:t>
      </w:r>
      <w:r w:rsidRPr="00AD35A6">
        <w:rPr>
          <w:rFonts w:cs="Tahoma"/>
          <w:bCs/>
          <w:iCs/>
          <w:szCs w:val="16"/>
          <w:vertAlign w:val="subscript"/>
        </w:rPr>
        <w:t>pradžia</w:t>
      </w:r>
      <w:proofErr w:type="spellEnd"/>
      <w:r w:rsidRPr="00AD35A6">
        <w:rPr>
          <w:rFonts w:cs="Tahoma"/>
          <w:bCs/>
          <w:iCs/>
          <w:szCs w:val="16"/>
        </w:rPr>
        <w:t xml:space="preserve"> – laikotarpio pradžios datos (mėnesio) </w:t>
      </w:r>
      <w:r w:rsidR="002807DF" w:rsidRPr="00AD35A6">
        <w:rPr>
          <w:rFonts w:cs="Tahoma"/>
          <w:bCs/>
          <w:iCs/>
          <w:szCs w:val="16"/>
        </w:rPr>
        <w:t>V</w:t>
      </w:r>
      <w:r w:rsidRPr="00AD35A6">
        <w:rPr>
          <w:rFonts w:cs="Tahoma"/>
          <w:bCs/>
          <w:iCs/>
          <w:szCs w:val="16"/>
        </w:rPr>
        <w:t xml:space="preserve">artojimo prekių ir paslaugų indeksas. Pirmojo perskaičiavimo atveju laikotarpio pradžia (mėnuo) yra Sutarties sudarymo dienos mėnuo. Antrojo ir vėlesnių perskaičiavimų atveju laikotarpio pradžia (mėnuo) yra paskutinio perskaičiavimo metu naudotos paskelbto atitinkamo indekso reikšmės mėnuo. </w:t>
      </w:r>
    </w:p>
    <w:p w14:paraId="7AAD1C2E" w14:textId="0EFF15D7" w:rsidR="00B05001" w:rsidRPr="00AD35A6" w:rsidRDefault="00117F1F" w:rsidP="00B05001">
      <w:pPr>
        <w:spacing w:after="0"/>
        <w:outlineLvl w:val="1"/>
        <w:rPr>
          <w:rFonts w:cs="Tahoma"/>
          <w:bCs/>
          <w:iCs/>
          <w:szCs w:val="16"/>
        </w:rPr>
      </w:pPr>
      <w:r w:rsidRPr="00AD35A6">
        <w:rPr>
          <w:rFonts w:cs="Tahoma"/>
          <w:bCs/>
          <w:iCs/>
          <w:szCs w:val="16"/>
        </w:rPr>
        <w:t xml:space="preserve">5.4.2.2. </w:t>
      </w:r>
      <w:r w:rsidR="00B05001" w:rsidRPr="00AD35A6">
        <w:rPr>
          <w:rFonts w:cs="Tahoma"/>
          <w:bCs/>
          <w:iCs/>
          <w:szCs w:val="16"/>
        </w:rPr>
        <w:t xml:space="preserve">Skaičiavimams indeksų reikšmės imamos keturių skaitmenų po kablelio tikslumu. Apskaičiuotas pokytis (k) tolimesniems skaičiavimams naudojamas suapvalinus iki vieno skaitmens po kablelio, o apskaičiuotas įkainis „a“ suapvalinamas iki dviejų skaitmenų po kablelio. </w:t>
      </w:r>
    </w:p>
    <w:p w14:paraId="5DF8597D" w14:textId="2C36B0DB" w:rsidR="00DB2F47" w:rsidRPr="00AD35A6" w:rsidRDefault="00117F1F" w:rsidP="00B05001">
      <w:pPr>
        <w:spacing w:after="0"/>
        <w:outlineLvl w:val="1"/>
        <w:rPr>
          <w:rFonts w:cs="Tahoma"/>
          <w:bCs/>
          <w:iCs/>
          <w:szCs w:val="16"/>
        </w:rPr>
      </w:pPr>
      <w:r w:rsidRPr="00AD35A6">
        <w:rPr>
          <w:rFonts w:cs="Tahoma"/>
          <w:bCs/>
          <w:iCs/>
          <w:szCs w:val="16"/>
        </w:rPr>
        <w:t xml:space="preserve">5.4.2.3. </w:t>
      </w:r>
      <w:r w:rsidR="00B05001" w:rsidRPr="00AD35A6">
        <w:rPr>
          <w:rFonts w:cs="Tahoma"/>
          <w:bCs/>
          <w:iCs/>
          <w:szCs w:val="16"/>
        </w:rPr>
        <w:t>Vėlesnis kainų arba įkainių perskaičiavimas negali apimti laikotarpio, už kurį jau buvo atliktas perskaičiavimas.</w:t>
      </w:r>
    </w:p>
    <w:p w14:paraId="5CC3D29E" w14:textId="724E0E72" w:rsidR="00117F1F" w:rsidRPr="00AD35A6" w:rsidRDefault="00117F1F" w:rsidP="00117F1F">
      <w:pPr>
        <w:tabs>
          <w:tab w:val="center" w:pos="4979"/>
        </w:tabs>
        <w:ind w:left="-4"/>
      </w:pPr>
      <w:r w:rsidRPr="00AD35A6">
        <w:t>5.4.2.</w:t>
      </w:r>
      <w:r w:rsidR="00A37EC0" w:rsidRPr="00AD35A6">
        <w:t>4</w:t>
      </w:r>
      <w:r w:rsidRPr="00AD35A6">
        <w:t xml:space="preserve">. Susitarimas dėl įkainių perskaičiavimo (keitimo) pasirašomas ne vėliau kaip per 10 darbo dienų nuo prašymo perskaičiuoti įkainį gavimo dienos. Perskaičiuoti </w:t>
      </w:r>
      <w:r w:rsidR="00A37EC0" w:rsidRPr="00AD35A6">
        <w:t>Prekių</w:t>
      </w:r>
      <w:r w:rsidRPr="00AD35A6">
        <w:t xml:space="preserve"> įkainiai taikomi užsakymams, pateiktiems po to, kai Šalys pasirašo susitarimą dėl jų perskaičiavimo.</w:t>
      </w:r>
    </w:p>
    <w:p w14:paraId="5632ACF0" w14:textId="0EFDB0AC" w:rsidR="00117F1F" w:rsidRPr="00117F1F" w:rsidRDefault="00117F1F" w:rsidP="00117F1F">
      <w:pPr>
        <w:spacing w:after="0"/>
        <w:rPr>
          <w:rFonts w:cs="Tahoma"/>
          <w:szCs w:val="16"/>
        </w:rPr>
      </w:pPr>
      <w:r w:rsidRPr="00117F1F">
        <w:rPr>
          <w:rFonts w:cs="Tahoma"/>
          <w:szCs w:val="16"/>
        </w:rPr>
        <w:t>5.5. Prekių kainos perskaičiavimas dėl kitų mokesčių pasikeitimo</w:t>
      </w:r>
      <w:r w:rsidR="00AD35A6">
        <w:rPr>
          <w:rFonts w:cs="Tahoma"/>
          <w:strike/>
          <w:szCs w:val="16"/>
        </w:rPr>
        <w:t xml:space="preserve"> </w:t>
      </w:r>
      <w:r w:rsidRPr="00117F1F">
        <w:rPr>
          <w:rFonts w:cs="Tahoma"/>
          <w:szCs w:val="16"/>
        </w:rPr>
        <w:t>nebus atliekamas.</w:t>
      </w:r>
    </w:p>
    <w:p w14:paraId="78FD101B" w14:textId="3E5354D0" w:rsidR="00397C4A" w:rsidRPr="00B05001" w:rsidRDefault="00E9556A" w:rsidP="00B05001">
      <w:pPr>
        <w:spacing w:after="0"/>
        <w:outlineLvl w:val="1"/>
        <w:rPr>
          <w:rFonts w:cs="Tahoma"/>
          <w:bCs/>
          <w:iCs/>
          <w:szCs w:val="16"/>
        </w:rPr>
      </w:pPr>
      <w:r w:rsidRPr="00B05001">
        <w:rPr>
          <w:rFonts w:cs="Tahoma"/>
          <w:bCs/>
          <w:iCs/>
          <w:szCs w:val="16"/>
        </w:rPr>
        <w:lastRenderedPageBreak/>
        <w:t>5.</w:t>
      </w:r>
      <w:r w:rsidR="00254E18" w:rsidRPr="00B05001">
        <w:rPr>
          <w:rFonts w:cs="Tahoma"/>
          <w:bCs/>
          <w:iCs/>
          <w:szCs w:val="16"/>
        </w:rPr>
        <w:t>6</w:t>
      </w:r>
      <w:r w:rsidRPr="00B05001">
        <w:rPr>
          <w:rFonts w:cs="Tahoma"/>
          <w:bCs/>
          <w:iCs/>
          <w:szCs w:val="16"/>
        </w:rPr>
        <w:t xml:space="preserve">. </w:t>
      </w:r>
      <w:r w:rsidR="00406CA9" w:rsidRPr="00B05001">
        <w:rPr>
          <w:rFonts w:cs="Tahoma"/>
          <w:bCs/>
          <w:iCs/>
          <w:szCs w:val="16"/>
        </w:rPr>
        <w:t>Už Papildomas prekes</w:t>
      </w:r>
      <w:r w:rsidR="00D8202B" w:rsidRPr="00B05001">
        <w:rPr>
          <w:rFonts w:cs="Tahoma"/>
          <w:bCs/>
          <w:iCs/>
          <w:szCs w:val="16"/>
        </w:rPr>
        <w:t xml:space="preserve">, nurodytas Pirkimo sutarties </w:t>
      </w:r>
      <w:r w:rsidR="00D8202B" w:rsidRPr="00117F1F">
        <w:rPr>
          <w:rFonts w:cs="Tahoma"/>
          <w:bCs/>
          <w:iCs/>
          <w:szCs w:val="16"/>
        </w:rPr>
        <w:t>3.4.</w:t>
      </w:r>
      <w:r w:rsidR="00117F1F">
        <w:rPr>
          <w:rFonts w:cs="Tahoma"/>
          <w:bCs/>
          <w:iCs/>
          <w:szCs w:val="16"/>
        </w:rPr>
        <w:t>5</w:t>
      </w:r>
      <w:r w:rsidR="00D8202B" w:rsidRPr="00117F1F">
        <w:rPr>
          <w:rFonts w:cs="Tahoma"/>
          <w:bCs/>
          <w:iCs/>
          <w:szCs w:val="16"/>
        </w:rPr>
        <w:t xml:space="preserve"> </w:t>
      </w:r>
      <w:r w:rsidR="00D8202B" w:rsidRPr="00B05001">
        <w:rPr>
          <w:rFonts w:cs="Tahoma"/>
          <w:bCs/>
          <w:iCs/>
          <w:szCs w:val="16"/>
        </w:rPr>
        <w:t xml:space="preserve">punkte, atsiskaitoma ne didesnėmis nei šių Prekių atskiro užsakymo dieną Tiekėjo prekybos vietoje, kataloge ar interneto svetainėje nurodytomis galiojančiomis šių Prekių kainomis arba, jei tokios kainos neskelbiamos, Tiekėjo pasiūlytomis, konkurencingomis ir rinką atitinkančiomis kainomis. Mokėtina suma už Papildomas prekes apskaičiuojama faktiškai suteiktų Papildomų prekių kiekį per mėnesį padauginus iš atitinkamų kainų už mato vienetą. </w:t>
      </w:r>
    </w:p>
    <w:p w14:paraId="622ED27E" w14:textId="20C7588A" w:rsidR="00F81545" w:rsidRPr="00226091" w:rsidRDefault="00A9648F" w:rsidP="00B05001">
      <w:pPr>
        <w:pStyle w:val="Heading2"/>
      </w:pPr>
      <w:r w:rsidRPr="00226091">
        <w:t>5.</w:t>
      </w:r>
      <w:r w:rsidR="00254E18" w:rsidRPr="00226091">
        <w:t>7</w:t>
      </w:r>
      <w:r w:rsidR="00A37CB5" w:rsidRPr="00226091">
        <w:t xml:space="preserve">.  </w:t>
      </w:r>
      <w:r w:rsidR="00F81545" w:rsidRPr="00226091">
        <w:t xml:space="preserve">Už tinkamai </w:t>
      </w:r>
      <w:r w:rsidR="00406CA9" w:rsidRPr="00226091">
        <w:t>pristatytas Prekes</w:t>
      </w:r>
      <w:r w:rsidR="00F81545" w:rsidRPr="00226091">
        <w:t xml:space="preserve"> Užsakovas atsiskaito </w:t>
      </w:r>
      <w:r w:rsidR="00145BA0" w:rsidRPr="00226091">
        <w:t>k</w:t>
      </w:r>
      <w:r w:rsidR="000F27E5" w:rsidRPr="00226091">
        <w:t>iekvieną</w:t>
      </w:r>
      <w:r w:rsidR="00145BA0" w:rsidRPr="00226091">
        <w:t xml:space="preserve"> mėnesį </w:t>
      </w:r>
      <w:r w:rsidR="00F81545" w:rsidRPr="00226091">
        <w:t xml:space="preserve">per </w:t>
      </w:r>
      <w:r w:rsidR="00254B15" w:rsidRPr="00226091">
        <w:rPr>
          <w:highlight w:val="lightGray"/>
        </w:rPr>
        <w:t>[apmokėjimo terminas]</w:t>
      </w:r>
      <w:r w:rsidR="00254B15" w:rsidRPr="00226091">
        <w:t xml:space="preserve"> </w:t>
      </w:r>
      <w:r w:rsidR="00F81545" w:rsidRPr="00226091">
        <w:t>kalendorinių dienų nuo sąskaitos</w:t>
      </w:r>
      <w:r w:rsidR="00A81CD4" w:rsidRPr="00226091">
        <w:t xml:space="preserve"> faktūros</w:t>
      </w:r>
      <w:r w:rsidR="00F81545" w:rsidRPr="00226091">
        <w:t xml:space="preserve">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p>
    <w:p w14:paraId="65F6101B" w14:textId="1A9C77A8" w:rsidR="00F81545" w:rsidRPr="00226091" w:rsidRDefault="00A9648F" w:rsidP="00B05001">
      <w:pPr>
        <w:pStyle w:val="Heading2"/>
      </w:pPr>
      <w:r w:rsidRPr="00226091">
        <w:t>5.</w:t>
      </w:r>
      <w:r w:rsidR="00254E18" w:rsidRPr="00226091">
        <w:t>8</w:t>
      </w:r>
      <w:r w:rsidR="00A37CB5" w:rsidRPr="00226091">
        <w:t xml:space="preserve">. </w:t>
      </w:r>
      <w:r w:rsidR="00F81545" w:rsidRPr="00226091">
        <w:t>Atsiskaitant už P</w:t>
      </w:r>
      <w:r w:rsidR="00406CA9" w:rsidRPr="00226091">
        <w:t xml:space="preserve">rekes </w:t>
      </w:r>
      <w:r w:rsidR="00F81545" w:rsidRPr="00226091">
        <w:t xml:space="preserve"> negali būti taikomi P</w:t>
      </w:r>
      <w:r w:rsidR="00935F08" w:rsidRPr="00226091">
        <w:t>irkimo</w:t>
      </w:r>
      <w:r w:rsidR="00F81545" w:rsidRPr="00226091">
        <w:t xml:space="preserve"> sutartyje nenumatyti mokesčiai ar kainos.</w:t>
      </w:r>
    </w:p>
    <w:p w14:paraId="1A7DA1CF" w14:textId="3357599F" w:rsidR="005E1487" w:rsidRPr="00226091" w:rsidRDefault="00A9648F" w:rsidP="00F77E3B">
      <w:pPr>
        <w:spacing w:after="0"/>
        <w:rPr>
          <w:rFonts w:cs="Tahoma"/>
          <w:szCs w:val="16"/>
        </w:rPr>
      </w:pPr>
      <w:r w:rsidRPr="00226091">
        <w:rPr>
          <w:rFonts w:cs="Tahoma"/>
          <w:szCs w:val="16"/>
        </w:rPr>
        <w:t>5.</w:t>
      </w:r>
      <w:r w:rsidR="00254E18" w:rsidRPr="00226091">
        <w:rPr>
          <w:rFonts w:cs="Tahoma"/>
          <w:szCs w:val="16"/>
        </w:rPr>
        <w:t>9</w:t>
      </w:r>
      <w:r w:rsidR="00A37CB5" w:rsidRPr="00226091">
        <w:rPr>
          <w:rFonts w:cs="Tahoma"/>
          <w:szCs w:val="16"/>
        </w:rPr>
        <w:t xml:space="preserve">. </w:t>
      </w:r>
      <w:r w:rsidR="002B1D96" w:rsidRPr="00226091">
        <w:rPr>
          <w:rFonts w:cs="Tahoma"/>
          <w:szCs w:val="16"/>
        </w:rPr>
        <w:t xml:space="preserve"> </w:t>
      </w:r>
      <w:r w:rsidR="005E1487" w:rsidRPr="00226091">
        <w:rPr>
          <w:rFonts w:cs="Tahoma"/>
          <w:szCs w:val="16"/>
        </w:rPr>
        <w:t>Vykdant P</w:t>
      </w:r>
      <w:r w:rsidR="00935F08" w:rsidRPr="00226091">
        <w:rPr>
          <w:rFonts w:cs="Tahoma"/>
          <w:szCs w:val="16"/>
        </w:rPr>
        <w:t>irkimo</w:t>
      </w:r>
      <w:r w:rsidR="005E1487" w:rsidRPr="00226091">
        <w:rPr>
          <w:rFonts w:cs="Tahoma"/>
          <w:szCs w:val="16"/>
        </w:rPr>
        <w:t xml:space="preserve">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 pasirinktomis priemonėmis. Europos elektroninių sąskaitų faktūrų standarto neatitinkančios elektroninės sąskaitos faktūros gali būti teikiamos tik naudojantis informacinės sistemos „E. sąskaita“ priemonėmis. Užsakovas elektronines sąskaitas faktūras priima ir apdoroja naudodamasis informacinės sistemos „E. sąskaita“ priemonėmis, išskyrus Viešųjų pirkimų įstatymo 22 straipsnio 12 dalyje nustatytus atvejus.</w:t>
      </w:r>
    </w:p>
    <w:p w14:paraId="1D7F8DFE" w14:textId="1C072447" w:rsidR="00F81545" w:rsidRPr="00226091" w:rsidRDefault="00A9648F" w:rsidP="00F77E3B">
      <w:pPr>
        <w:spacing w:after="0"/>
        <w:rPr>
          <w:rFonts w:cs="Tahoma"/>
          <w:szCs w:val="16"/>
        </w:rPr>
      </w:pPr>
      <w:r w:rsidRPr="00226091">
        <w:rPr>
          <w:rFonts w:cs="Tahoma"/>
          <w:szCs w:val="16"/>
        </w:rPr>
        <w:t>5.1</w:t>
      </w:r>
      <w:r w:rsidR="00254E18" w:rsidRPr="00226091">
        <w:rPr>
          <w:rFonts w:cs="Tahoma"/>
          <w:szCs w:val="16"/>
        </w:rPr>
        <w:t>0</w:t>
      </w:r>
      <w:r w:rsidR="00A37CB5" w:rsidRPr="00226091">
        <w:rPr>
          <w:rFonts w:cs="Tahoma"/>
          <w:szCs w:val="16"/>
        </w:rPr>
        <w:t xml:space="preserve">. </w:t>
      </w:r>
      <w:r w:rsidR="00F81545" w:rsidRPr="00226091">
        <w:rPr>
          <w:rFonts w:cs="Tahoma"/>
          <w:szCs w:val="16"/>
        </w:rPr>
        <w:t>Tiesioginio atsiskaitymo Tiekėjo pasitelkiamiems subtiekėjams galimybės įgyvendinamos šia tvarka:</w:t>
      </w:r>
    </w:p>
    <w:p w14:paraId="50E549C9" w14:textId="0BD65150" w:rsidR="00935F08" w:rsidRPr="00226091" w:rsidRDefault="00A9648F" w:rsidP="00F77E3B">
      <w:pPr>
        <w:pStyle w:val="paragraph"/>
        <w:spacing w:before="0" w:beforeAutospacing="0" w:after="0" w:afterAutospacing="0"/>
        <w:jc w:val="both"/>
        <w:textAlignment w:val="baseline"/>
        <w:rPr>
          <w:rFonts w:ascii="Tahoma" w:hAnsi="Tahoma" w:cs="Tahoma"/>
          <w:sz w:val="16"/>
          <w:szCs w:val="16"/>
          <w:lang w:val="lt-LT"/>
        </w:rPr>
      </w:pPr>
      <w:r w:rsidRPr="00226091">
        <w:rPr>
          <w:rStyle w:val="normaltextrun"/>
          <w:rFonts w:ascii="Tahoma" w:hAnsi="Tahoma" w:cs="Tahoma"/>
          <w:sz w:val="16"/>
          <w:szCs w:val="16"/>
          <w:lang w:val="lt-LT"/>
        </w:rPr>
        <w:t>5.1</w:t>
      </w:r>
      <w:r w:rsidR="00254E18" w:rsidRPr="00226091">
        <w:rPr>
          <w:rStyle w:val="normaltextrun"/>
          <w:rFonts w:ascii="Tahoma" w:hAnsi="Tahoma" w:cs="Tahoma"/>
          <w:sz w:val="16"/>
          <w:szCs w:val="16"/>
          <w:lang w:val="lt-LT"/>
        </w:rPr>
        <w:t>0</w:t>
      </w:r>
      <w:r w:rsidR="00F81545" w:rsidRPr="00226091">
        <w:rPr>
          <w:rStyle w:val="normaltextrun"/>
          <w:rFonts w:ascii="Tahoma" w:hAnsi="Tahoma" w:cs="Tahoma"/>
          <w:sz w:val="16"/>
          <w:szCs w:val="16"/>
          <w:lang w:val="lt-LT"/>
        </w:rPr>
        <w:t>.1.</w:t>
      </w:r>
      <w:r w:rsidR="00F81545" w:rsidRPr="00226091">
        <w:rPr>
          <w:rFonts w:ascii="Tahoma" w:hAnsi="Tahoma" w:cs="Tahoma"/>
          <w:sz w:val="16"/>
          <w:szCs w:val="16"/>
          <w:lang w:val="lt-LT"/>
        </w:rPr>
        <w:t xml:space="preserve">  </w:t>
      </w:r>
      <w:r w:rsidR="00935F08" w:rsidRPr="00226091">
        <w:rPr>
          <w:rStyle w:val="normaltextrun"/>
          <w:rFonts w:ascii="Tahoma" w:hAnsi="Tahoma" w:cs="Tahoma"/>
          <w:sz w:val="16"/>
          <w:szCs w:val="16"/>
          <w:lang w:val="lt-LT"/>
        </w:rPr>
        <w:t>Subtiekėjas, norėdamas, kad Užsakovas tiesiogiai atsiskaitytų su juo pateikia prašymą Užsakovui ir inicijuoja trišalės sutarties tarp jo, Užsakovo ir Tiekėjo sudarymą. </w:t>
      </w:r>
      <w:r w:rsidR="00935F08" w:rsidRPr="00226091">
        <w:rPr>
          <w:rStyle w:val="spellingerror"/>
          <w:rFonts w:ascii="Tahoma" w:hAnsi="Tahoma" w:cs="Tahoma"/>
          <w:sz w:val="16"/>
          <w:szCs w:val="16"/>
          <w:lang w:val="lt-LT"/>
        </w:rPr>
        <w:t>S</w:t>
      </w:r>
      <w:r w:rsidR="00935F08" w:rsidRPr="00226091">
        <w:rPr>
          <w:rStyle w:val="normaltextrun"/>
          <w:rFonts w:ascii="Tahoma" w:hAnsi="Tahoma" w:cs="Tahoma"/>
          <w:sz w:val="16"/>
          <w:szCs w:val="16"/>
          <w:lang w:val="lt-LT"/>
        </w:rPr>
        <w:t>utartis turi būti sudaryta ne vėliau kaip iki Užsakovo atsiskaitymo su ūkio subjektu/subtiekėju. Šioje sutartyje nurodoma Tiekėjo teisė prieštarauti nepagrįstiems mokėjimams, tiesioginio atsiskaitymo su ūkio subjektu/subtiekėju tvarka, atsižvelgiant į pirkimo dokumentuose ir </w:t>
      </w:r>
      <w:proofErr w:type="spellStart"/>
      <w:r w:rsidR="00935F08" w:rsidRPr="00226091">
        <w:rPr>
          <w:rStyle w:val="spellingerror"/>
          <w:rFonts w:ascii="Tahoma" w:hAnsi="Tahoma" w:cs="Tahoma"/>
          <w:sz w:val="16"/>
          <w:szCs w:val="16"/>
          <w:lang w:val="lt-LT"/>
        </w:rPr>
        <w:t>subtiekimo</w:t>
      </w:r>
      <w:proofErr w:type="spellEnd"/>
      <w:r w:rsidR="00935F08" w:rsidRPr="00226091">
        <w:rPr>
          <w:rStyle w:val="normaltextrun"/>
          <w:rFonts w:ascii="Tahoma" w:hAnsi="Tahoma" w:cs="Tahoma"/>
          <w:sz w:val="16"/>
          <w:szCs w:val="16"/>
          <w:lang w:val="lt-LT"/>
        </w:rPr>
        <w:t> sutartyje nustatytus reikalavimus;</w:t>
      </w:r>
    </w:p>
    <w:p w14:paraId="074C95D7" w14:textId="10F00CF2" w:rsidR="00935F08" w:rsidRPr="00226091" w:rsidRDefault="00A9648F" w:rsidP="00F77E3B">
      <w:pPr>
        <w:pStyle w:val="paragraph"/>
        <w:spacing w:before="0" w:beforeAutospacing="0" w:after="0" w:afterAutospacing="0"/>
        <w:jc w:val="both"/>
        <w:textAlignment w:val="baseline"/>
        <w:rPr>
          <w:rFonts w:ascii="Tahoma" w:hAnsi="Tahoma" w:cs="Tahoma"/>
          <w:sz w:val="16"/>
          <w:szCs w:val="16"/>
          <w:lang w:val="lt-LT"/>
        </w:rPr>
      </w:pPr>
      <w:r w:rsidRPr="00226091">
        <w:rPr>
          <w:rStyle w:val="normaltextrun"/>
          <w:rFonts w:ascii="Tahoma" w:hAnsi="Tahoma" w:cs="Tahoma"/>
          <w:sz w:val="16"/>
          <w:szCs w:val="16"/>
          <w:lang w:val="lt-LT"/>
        </w:rPr>
        <w:t>5.1</w:t>
      </w:r>
      <w:r w:rsidR="00254E18" w:rsidRPr="00226091">
        <w:rPr>
          <w:rStyle w:val="normaltextrun"/>
          <w:rFonts w:ascii="Tahoma" w:hAnsi="Tahoma" w:cs="Tahoma"/>
          <w:sz w:val="16"/>
          <w:szCs w:val="16"/>
          <w:lang w:val="lt-LT"/>
        </w:rPr>
        <w:t>0</w:t>
      </w:r>
      <w:r w:rsidR="00935F08" w:rsidRPr="00226091">
        <w:rPr>
          <w:rStyle w:val="normaltextrun"/>
          <w:rFonts w:ascii="Tahoma" w:hAnsi="Tahoma" w:cs="Tahoma"/>
          <w:sz w:val="16"/>
          <w:szCs w:val="16"/>
          <w:lang w:val="lt-LT"/>
        </w:rPr>
        <w:t>.2.  Subtiekėjas, prieš pateikdamas sąskaitą faktūrą Užsakovui, turi ją suderinti su Tiekėju. Suderinimas laikomas tinkamu, kai ūkio subjekto/subtiekėjo išrašytą sąskaitą faktūrą raštu patvirtina atsakingas Tiekėjo atstovas, kuris yra nurodytas trišalėje sutartyje. Užsakovo atlikti mokėjimai subtiekėjui pagal jo pateiktas sąskaitas faktūras atitinkamai mažina sumą, kurią Užsakovas turi sumokėti Tiekėjui pagal Pirkimo sutarties sąlygas ir tvarką. Tiekėjas, išrašydamas ir pateikdamas sąskaitas faktūras Užsakovui, atitinkamai į jas neįtraukia subteikėjo tiesiogiai Užsakovui pateiktų ir Tiekėjo patvirtintų sąskaitų faktūrų sumų;</w:t>
      </w:r>
    </w:p>
    <w:p w14:paraId="201D0936" w14:textId="3C5798CF" w:rsidR="00935F08" w:rsidRPr="00226091" w:rsidRDefault="00A9648F"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5.1</w:t>
      </w:r>
      <w:r w:rsidR="00254E18" w:rsidRPr="00226091">
        <w:rPr>
          <w:rStyle w:val="normaltextrun"/>
          <w:rFonts w:ascii="Tahoma" w:hAnsi="Tahoma" w:cs="Tahoma"/>
          <w:sz w:val="16"/>
          <w:szCs w:val="16"/>
          <w:lang w:val="lt-LT"/>
        </w:rPr>
        <w:t>0</w:t>
      </w:r>
      <w:r w:rsidR="00935F08" w:rsidRPr="00226091">
        <w:rPr>
          <w:rStyle w:val="normaltextrun"/>
          <w:rFonts w:ascii="Tahoma" w:hAnsi="Tahoma" w:cs="Tahoma"/>
          <w:sz w:val="16"/>
          <w:szCs w:val="16"/>
          <w:lang w:val="lt-LT"/>
        </w:rPr>
        <w:t>.3. Tiesioginis atsiskaitymas su subtiekėju neatleidžia Tiekėjo nuo jo prisiimtų įsipareigojimų pagal sudarytą Pirkimo sutartį. Nepaisant nustatyto galimo tiesioginio atsiskaitymo su subtiekėju, Tiekėjui Pirkimo sutartimi numatytos teisės, pareigos ir kiti įsipareigojimai nepereina subtiekėjui;</w:t>
      </w:r>
    </w:p>
    <w:p w14:paraId="14F727A0" w14:textId="6E9E48C1" w:rsidR="00935F08" w:rsidRPr="00226091" w:rsidRDefault="00A9648F" w:rsidP="00F77E3B">
      <w:pPr>
        <w:pStyle w:val="Heading3"/>
        <w:spacing w:after="0"/>
        <w:rPr>
          <w:rStyle w:val="normaltextrun"/>
          <w:rFonts w:cs="Tahoma"/>
          <w:b w:val="0"/>
          <w:bCs w:val="0"/>
          <w:sz w:val="16"/>
          <w:szCs w:val="16"/>
          <w:lang w:eastAsia="en-US"/>
        </w:rPr>
      </w:pPr>
      <w:r w:rsidRPr="00226091">
        <w:rPr>
          <w:rStyle w:val="normaltextrun"/>
          <w:rFonts w:cs="Tahoma"/>
          <w:b w:val="0"/>
          <w:bCs w:val="0"/>
          <w:sz w:val="16"/>
          <w:szCs w:val="16"/>
          <w:lang w:eastAsia="en-US"/>
        </w:rPr>
        <w:t>5.1</w:t>
      </w:r>
      <w:r w:rsidR="00254E18" w:rsidRPr="00226091">
        <w:rPr>
          <w:rStyle w:val="normaltextrun"/>
          <w:rFonts w:cs="Tahoma"/>
          <w:b w:val="0"/>
          <w:bCs w:val="0"/>
          <w:sz w:val="16"/>
          <w:szCs w:val="16"/>
          <w:lang w:eastAsia="en-US"/>
        </w:rPr>
        <w:t>0</w:t>
      </w:r>
      <w:r w:rsidR="00935F08" w:rsidRPr="00226091">
        <w:rPr>
          <w:rStyle w:val="normaltextrun"/>
          <w:rFonts w:cs="Tahoma"/>
          <w:b w:val="0"/>
          <w:bCs w:val="0"/>
          <w:sz w:val="16"/>
          <w:szCs w:val="16"/>
          <w:lang w:eastAsia="en-US"/>
        </w:rPr>
        <w:t>.4. Atsiskaitymai su subtiekėju atliekami trišalėje sutartyje nurodytomis kainomis.</w:t>
      </w:r>
    </w:p>
    <w:p w14:paraId="68B7D1C8" w14:textId="009AB920" w:rsidR="00935F08" w:rsidRPr="00226091" w:rsidRDefault="00A9648F"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5.1</w:t>
      </w:r>
      <w:r w:rsidR="00254E18" w:rsidRPr="00226091">
        <w:rPr>
          <w:rStyle w:val="normaltextrun"/>
          <w:rFonts w:ascii="Tahoma" w:hAnsi="Tahoma" w:cs="Tahoma"/>
          <w:sz w:val="16"/>
          <w:szCs w:val="16"/>
          <w:lang w:val="lt-LT"/>
        </w:rPr>
        <w:t>0</w:t>
      </w:r>
      <w:r w:rsidR="00935F08" w:rsidRPr="00226091">
        <w:rPr>
          <w:rStyle w:val="normaltextrun"/>
          <w:rFonts w:ascii="Tahoma" w:hAnsi="Tahoma" w:cs="Tahoma"/>
          <w:sz w:val="16"/>
          <w:szCs w:val="16"/>
          <w:lang w:val="lt-LT"/>
        </w:rPr>
        <w:t xml:space="preserve">.5.  </w:t>
      </w:r>
      <w:r w:rsidR="00492EA5" w:rsidRPr="00226091">
        <w:rPr>
          <w:rStyle w:val="normaltextrun"/>
          <w:rFonts w:ascii="Tahoma" w:hAnsi="Tahoma" w:cs="Tahoma"/>
          <w:sz w:val="16"/>
          <w:szCs w:val="16"/>
          <w:lang w:val="lt-LT"/>
        </w:rPr>
        <w:t>J</w:t>
      </w:r>
      <w:r w:rsidR="00935F08" w:rsidRPr="00226091">
        <w:rPr>
          <w:rStyle w:val="normaltextrun"/>
          <w:rFonts w:ascii="Tahoma" w:hAnsi="Tahoma" w:cs="Tahoma"/>
          <w:sz w:val="16"/>
          <w:szCs w:val="16"/>
          <w:lang w:val="lt-LT"/>
        </w:rPr>
        <w:t>ei dėl tiesioginio atsiskaitymo su subtiekėju faktiškai nesutampa Tiekėjo ir subteikėjo nurodytos faktiškai mokėtinos sumos, rizika prieš Užsakovą tenka Tiekėjui ir neatitikimai pašalinami Tiekėjo sąskaita.</w:t>
      </w:r>
    </w:p>
    <w:p w14:paraId="6EF7C962" w14:textId="1E038BBD" w:rsidR="00935F08" w:rsidRPr="00226091" w:rsidRDefault="00A9648F" w:rsidP="00F77E3B">
      <w:pPr>
        <w:spacing w:after="0"/>
        <w:rPr>
          <w:rStyle w:val="normaltextrun"/>
          <w:rFonts w:cs="Tahoma"/>
          <w:szCs w:val="16"/>
          <w:lang w:eastAsia="en-US"/>
        </w:rPr>
      </w:pPr>
      <w:r w:rsidRPr="00226091">
        <w:rPr>
          <w:rStyle w:val="normaltextrun"/>
          <w:rFonts w:cs="Tahoma"/>
          <w:szCs w:val="16"/>
          <w:lang w:eastAsia="en-US"/>
        </w:rPr>
        <w:t>5.1</w:t>
      </w:r>
      <w:r w:rsidR="00254E18" w:rsidRPr="00226091">
        <w:rPr>
          <w:rStyle w:val="normaltextrun"/>
          <w:rFonts w:cs="Tahoma"/>
          <w:szCs w:val="16"/>
          <w:lang w:eastAsia="en-US"/>
        </w:rPr>
        <w:t>0</w:t>
      </w:r>
      <w:r w:rsidR="00935F08" w:rsidRPr="00226091">
        <w:rPr>
          <w:rStyle w:val="normaltextrun"/>
          <w:rFonts w:cs="Tahoma"/>
          <w:szCs w:val="16"/>
          <w:lang w:eastAsia="en-US"/>
        </w:rPr>
        <w:t xml:space="preserve">.6. Atsiskaitymas su subtiekėju vykdomas per </w:t>
      </w:r>
      <w:r w:rsidR="009862EE" w:rsidRPr="00226091">
        <w:rPr>
          <w:highlight w:val="lightGray"/>
        </w:rPr>
        <w:t>[apmokėjimo terminas]</w:t>
      </w:r>
      <w:r w:rsidR="009862EE" w:rsidRPr="00226091">
        <w:t xml:space="preserve"> </w:t>
      </w:r>
      <w:r w:rsidR="00935F08" w:rsidRPr="00226091">
        <w:rPr>
          <w:rStyle w:val="normaltextrun"/>
          <w:rFonts w:cs="Tahoma"/>
          <w:szCs w:val="16"/>
          <w:lang w:eastAsia="en-US"/>
        </w:rPr>
        <w:t>kalendorinių dienų nuo tinkamos sąskaitos faktūros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pateikia įrodymus, patvirtinančius apie finansavimo iš trečiųjų šalių vėlavimą.</w:t>
      </w:r>
    </w:p>
    <w:p w14:paraId="2A67D71A" w14:textId="77777777" w:rsidR="00A85AB6" w:rsidRPr="00226091" w:rsidRDefault="00A85AB6" w:rsidP="00F77E3B">
      <w:pPr>
        <w:pStyle w:val="Heading1"/>
        <w:spacing w:before="0" w:after="0"/>
        <w:rPr>
          <w:rFonts w:cs="Tahoma"/>
          <w:szCs w:val="16"/>
        </w:rPr>
      </w:pPr>
    </w:p>
    <w:p w14:paraId="7964BEB8" w14:textId="6343913F" w:rsidR="00A85AB6" w:rsidRPr="00226091" w:rsidRDefault="00260A42" w:rsidP="00F77E3B">
      <w:pPr>
        <w:pStyle w:val="Heading1"/>
        <w:spacing w:before="0" w:after="0"/>
        <w:rPr>
          <w:rFonts w:cs="Tahoma"/>
          <w:szCs w:val="16"/>
        </w:rPr>
      </w:pPr>
      <w:r w:rsidRPr="00226091">
        <w:rPr>
          <w:rFonts w:cs="Tahoma"/>
          <w:szCs w:val="16"/>
        </w:rPr>
        <w:t>6</w:t>
      </w:r>
      <w:r w:rsidR="00361536" w:rsidRPr="00226091">
        <w:rPr>
          <w:rFonts w:cs="Tahoma"/>
          <w:szCs w:val="16"/>
        </w:rPr>
        <w:t xml:space="preserve">. </w:t>
      </w:r>
      <w:r w:rsidR="00A85AB6" w:rsidRPr="00226091">
        <w:rPr>
          <w:rFonts w:cs="Tahoma"/>
          <w:szCs w:val="16"/>
        </w:rPr>
        <w:t>Asmens duomenų apsauga</w:t>
      </w:r>
    </w:p>
    <w:p w14:paraId="28F59FA4" w14:textId="0FBBA3E0" w:rsidR="00A85AB6" w:rsidRPr="00226091" w:rsidRDefault="00260A42" w:rsidP="00B05001">
      <w:pPr>
        <w:pStyle w:val="Heading2"/>
      </w:pPr>
      <w:r w:rsidRPr="00226091">
        <w:t>6</w:t>
      </w:r>
      <w:r w:rsidR="00A85AB6" w:rsidRPr="00226091">
        <w:t>.1. Vykdydamos Pirkimo sutartį Šalys įsipareigoja asmens duomenų tvarkymą vykdyti teisėtai – laikydamosi 2016 m. balandžio 27 d. priimto Europos Parlamento ir Tarybos reglamento (ES) 2016/679 dėl fizinių asmenų apsaugos ir kitų teisės aktų, reglamentuojančių asmens duomenų tvarkymą. Šalių atstovų, darbuotojų ar kitų fizinių asmenų duomenų tvarkymo teisėtumas grindžiamas būtinybe įvykdyti Pirkimo sutartį. Šalys įsipareigoja tinkamai informuoti visus fizinius asmenis (darbuotojus, savo subtiekėjų darbuotojus ir kitus atstovus), kurie bus pasitelkti Pirkimo sutarčiai vykdyti, apie tai, kad jų asmens duomenys bus Šalių tvarkomi Pirkimo sutarties vykdymo tikslais. Šalys pažymi, kad fiziniai asmenys, kurie yra pasitelkti Pirkimo sutarčiai su Šalimis vykdyti ir išvardinti Pirkimo sutartyje, yra supažindinti su Pirkimo sutartyje pateiktais jų asmeniniais duomenimis, ir Šalies nustatyta tvarka tam davė savo sutikimą.</w:t>
      </w:r>
    </w:p>
    <w:p w14:paraId="71FA27B9" w14:textId="5B75A10F" w:rsidR="00A85AB6" w:rsidRPr="00226091" w:rsidRDefault="00260A42" w:rsidP="00B05001">
      <w:pPr>
        <w:pStyle w:val="Heading2"/>
      </w:pPr>
      <w:r w:rsidRPr="00226091">
        <w:t>6</w:t>
      </w:r>
      <w:r w:rsidR="00A85AB6" w:rsidRPr="00226091">
        <w:t>.2. Atsiradus poreikiui gali būti pasirašomas papildomas susitarimas, kuriame Šalys galėtų detalizuoti joms aktualius klausimus dėl asmens duomenų apsaugos.</w:t>
      </w:r>
    </w:p>
    <w:p w14:paraId="3773E0E3" w14:textId="77777777" w:rsidR="00F81545" w:rsidRPr="00226091" w:rsidRDefault="00F81545" w:rsidP="00F77E3B">
      <w:pPr>
        <w:spacing w:after="0"/>
        <w:rPr>
          <w:rFonts w:cs="Tahoma"/>
          <w:szCs w:val="16"/>
        </w:rPr>
      </w:pPr>
    </w:p>
    <w:p w14:paraId="166A0EA6" w14:textId="75FDA9F8" w:rsidR="00A85AB6" w:rsidRPr="00226091" w:rsidRDefault="00260A42" w:rsidP="00F77E3B">
      <w:pPr>
        <w:pStyle w:val="Heading1"/>
        <w:spacing w:before="0" w:after="0"/>
        <w:rPr>
          <w:rFonts w:cs="Tahoma"/>
          <w:szCs w:val="16"/>
        </w:rPr>
      </w:pPr>
      <w:r w:rsidRPr="00226091">
        <w:rPr>
          <w:rFonts w:cs="Tahoma"/>
          <w:szCs w:val="16"/>
        </w:rPr>
        <w:t>7</w:t>
      </w:r>
      <w:r w:rsidR="00A37CB5" w:rsidRPr="00226091">
        <w:rPr>
          <w:rFonts w:cs="Tahoma"/>
          <w:szCs w:val="16"/>
        </w:rPr>
        <w:t xml:space="preserve">. </w:t>
      </w:r>
      <w:r w:rsidR="00A85AB6" w:rsidRPr="00226091">
        <w:rPr>
          <w:rFonts w:cs="Tahoma"/>
          <w:szCs w:val="16"/>
        </w:rPr>
        <w:t>Atsakomybė</w:t>
      </w:r>
    </w:p>
    <w:p w14:paraId="7DC0A32F" w14:textId="7E5605C3" w:rsidR="00A85AB6" w:rsidRPr="00226091" w:rsidRDefault="00260A42" w:rsidP="00B05001">
      <w:pPr>
        <w:pStyle w:val="Heading2"/>
      </w:pPr>
      <w:r w:rsidRPr="00226091">
        <w:t>7</w:t>
      </w:r>
      <w:r w:rsidR="00A85AB6" w:rsidRPr="00226091">
        <w:t>.1. Šalių atsakomybė yra nustatoma pagal galiojančius Lietuvos Respublikos teisės aktus ir Pirkimo sutartį. Šalys įsipareigoja tinkamai vykdyti Pirkimo sutartimi prisiimtus įsipareigojimus ir susilaikyti nuo bet kokių veiksmų, kuriais galėtų padaryti žalos viena kitai ar apsunkintų kitos Šalies prisiimtų įsipareigojimų įvykdymą.</w:t>
      </w:r>
    </w:p>
    <w:p w14:paraId="7B761CAC" w14:textId="417425DF" w:rsidR="00A85AB6" w:rsidRPr="00226091" w:rsidRDefault="00260A42" w:rsidP="00B05001">
      <w:pPr>
        <w:pStyle w:val="Heading2"/>
      </w:pPr>
      <w:r w:rsidRPr="00226091">
        <w:t>7</w:t>
      </w:r>
      <w:r w:rsidR="00A85AB6" w:rsidRPr="00226091">
        <w:t>.2.</w:t>
      </w:r>
      <w:r w:rsidR="00232939" w:rsidRPr="00226091">
        <w:t xml:space="preserve"> </w:t>
      </w:r>
      <w:r w:rsidR="0017742E" w:rsidRPr="00226091">
        <w:rPr>
          <w:rStyle w:val="normaltextrun"/>
        </w:rPr>
        <w:t>Tuo atveju, kai ne dėl Užsakovo kaltės Tiekėjas nevykdo sutartinių įsipareigojimų Pirkimo sutartyje ar jos prieduose nurodytomis sąlygomis ar vykdo juos netinkamai</w:t>
      </w:r>
      <w:r w:rsidR="00330984" w:rsidRPr="00226091">
        <w:rPr>
          <w:rStyle w:val="normaltextrun"/>
        </w:rPr>
        <w:t xml:space="preserve">, </w:t>
      </w:r>
      <w:r w:rsidR="0017742E" w:rsidRPr="00226091">
        <w:rPr>
          <w:rStyle w:val="normaltextrun"/>
        </w:rPr>
        <w:t xml:space="preserve">Užsakovui pareikalavus raštu, Tiekėjas </w:t>
      </w:r>
      <w:r w:rsidR="006B112B" w:rsidRPr="00226091">
        <w:rPr>
          <w:rStyle w:val="normaltextrun"/>
        </w:rPr>
        <w:t>per 5 darbo dienas su</w:t>
      </w:r>
      <w:r w:rsidR="0017742E" w:rsidRPr="00226091">
        <w:rPr>
          <w:rStyle w:val="normaltextrun"/>
        </w:rPr>
        <w:t xml:space="preserve">moka Užsakovui </w:t>
      </w:r>
      <w:r w:rsidR="00D34164" w:rsidRPr="00226091">
        <w:rPr>
          <w:rStyle w:val="normaltextrun"/>
        </w:rPr>
        <w:t>300</w:t>
      </w:r>
      <w:r w:rsidR="0017742E" w:rsidRPr="00226091">
        <w:rPr>
          <w:rStyle w:val="normaltextrun"/>
        </w:rPr>
        <w:t xml:space="preserve"> (</w:t>
      </w:r>
      <w:r w:rsidR="00D34164" w:rsidRPr="00226091">
        <w:rPr>
          <w:rStyle w:val="normaltextrun"/>
        </w:rPr>
        <w:t>trijų šimtų</w:t>
      </w:r>
      <w:r w:rsidR="0017742E" w:rsidRPr="00226091">
        <w:rPr>
          <w:rStyle w:val="normaltextrun"/>
        </w:rPr>
        <w:t>) Eur baudą už kiekvieną nustatytą Pirkimo sutarties nevykdymo ar netinkamo vykdymo atvejį. Baudos sumokėjimas neatleidžia Tiekėjo nuo P</w:t>
      </w:r>
      <w:r w:rsidR="003F70C3" w:rsidRPr="00226091">
        <w:rPr>
          <w:rStyle w:val="normaltextrun"/>
        </w:rPr>
        <w:t>rekių pristatymo</w:t>
      </w:r>
      <w:r w:rsidR="0017742E" w:rsidRPr="00226091">
        <w:rPr>
          <w:rStyle w:val="normaltextrun"/>
        </w:rPr>
        <w:t xml:space="preserve">. </w:t>
      </w:r>
    </w:p>
    <w:p w14:paraId="5E22A71D" w14:textId="09C39350" w:rsidR="00D34164" w:rsidRPr="00226091" w:rsidRDefault="006C3CD5" w:rsidP="00D34164">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7</w:t>
      </w:r>
      <w:r w:rsidR="00FA7E4B" w:rsidRPr="00226091">
        <w:rPr>
          <w:rStyle w:val="normaltextrun"/>
          <w:rFonts w:ascii="Tahoma" w:hAnsi="Tahoma" w:cs="Tahoma"/>
          <w:sz w:val="16"/>
          <w:szCs w:val="16"/>
          <w:lang w:val="lt-LT"/>
        </w:rPr>
        <w:t>.</w:t>
      </w:r>
      <w:r w:rsidR="00330984" w:rsidRPr="00226091">
        <w:rPr>
          <w:rStyle w:val="normaltextrun"/>
          <w:rFonts w:ascii="Tahoma" w:hAnsi="Tahoma" w:cs="Tahoma"/>
          <w:sz w:val="16"/>
          <w:szCs w:val="16"/>
          <w:lang w:val="lt-LT"/>
        </w:rPr>
        <w:t>3</w:t>
      </w:r>
      <w:r w:rsidR="00FA7E4B" w:rsidRPr="00226091">
        <w:rPr>
          <w:rStyle w:val="normaltextrun"/>
          <w:rFonts w:ascii="Tahoma" w:hAnsi="Tahoma" w:cs="Tahoma"/>
          <w:sz w:val="16"/>
          <w:szCs w:val="16"/>
          <w:lang w:val="lt-LT"/>
        </w:rPr>
        <w:t xml:space="preserve">. Jei Tiekėjas dėl savo kaltės nesuteikia </w:t>
      </w:r>
      <w:r w:rsidR="003F70C3" w:rsidRPr="00226091">
        <w:rPr>
          <w:rStyle w:val="normaltextrun"/>
          <w:rFonts w:ascii="Tahoma" w:hAnsi="Tahoma" w:cs="Tahoma"/>
          <w:sz w:val="16"/>
          <w:szCs w:val="16"/>
          <w:lang w:val="lt-LT"/>
        </w:rPr>
        <w:t xml:space="preserve">Prekių </w:t>
      </w:r>
      <w:r w:rsidR="00FA7E4B" w:rsidRPr="00226091">
        <w:rPr>
          <w:rStyle w:val="normaltextrun"/>
          <w:rFonts w:ascii="Tahoma" w:hAnsi="Tahoma" w:cs="Tahoma"/>
          <w:sz w:val="16"/>
          <w:szCs w:val="16"/>
          <w:lang w:val="lt-LT"/>
        </w:rPr>
        <w:t xml:space="preserve">nustatytu terminu, Tiekėjas per 5 darbo dienas sumoka 300 </w:t>
      </w:r>
      <w:r w:rsidR="006B112B" w:rsidRPr="00226091">
        <w:rPr>
          <w:rStyle w:val="normaltextrun"/>
          <w:rFonts w:ascii="Tahoma" w:hAnsi="Tahoma" w:cs="Tahoma"/>
          <w:sz w:val="16"/>
          <w:szCs w:val="16"/>
          <w:lang w:val="lt-LT"/>
        </w:rPr>
        <w:t xml:space="preserve">(trijų šimtų) </w:t>
      </w:r>
      <w:r w:rsidR="00FA7E4B" w:rsidRPr="00226091">
        <w:rPr>
          <w:rStyle w:val="normaltextrun"/>
          <w:rFonts w:ascii="Tahoma" w:hAnsi="Tahoma" w:cs="Tahoma"/>
          <w:sz w:val="16"/>
          <w:szCs w:val="16"/>
          <w:lang w:val="lt-LT"/>
        </w:rPr>
        <w:t xml:space="preserve">Eur </w:t>
      </w:r>
      <w:r w:rsidR="006B112B" w:rsidRPr="00226091">
        <w:rPr>
          <w:rStyle w:val="normaltextrun"/>
          <w:rFonts w:ascii="Tahoma" w:hAnsi="Tahoma" w:cs="Tahoma"/>
          <w:sz w:val="16"/>
          <w:szCs w:val="16"/>
          <w:lang w:val="lt-LT"/>
        </w:rPr>
        <w:t>baudą</w:t>
      </w:r>
      <w:r w:rsidR="00FA7E4B" w:rsidRPr="00226091">
        <w:rPr>
          <w:rStyle w:val="normaltextrun"/>
          <w:rFonts w:ascii="Tahoma" w:hAnsi="Tahoma" w:cs="Tahoma"/>
          <w:sz w:val="16"/>
          <w:szCs w:val="16"/>
          <w:lang w:val="lt-LT"/>
        </w:rPr>
        <w:t xml:space="preserve">. </w:t>
      </w:r>
    </w:p>
    <w:p w14:paraId="175EFCC8" w14:textId="4CDCA6BF" w:rsidR="006B112B" w:rsidRPr="00226091" w:rsidRDefault="00D34164" w:rsidP="00D34164">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7.</w:t>
      </w:r>
      <w:r w:rsidR="00330984" w:rsidRPr="00226091">
        <w:rPr>
          <w:rStyle w:val="normaltextrun"/>
          <w:rFonts w:ascii="Tahoma" w:hAnsi="Tahoma" w:cs="Tahoma"/>
          <w:sz w:val="16"/>
          <w:szCs w:val="16"/>
          <w:lang w:val="lt-LT"/>
        </w:rPr>
        <w:t>4</w:t>
      </w:r>
      <w:r w:rsidRPr="00226091">
        <w:rPr>
          <w:rStyle w:val="normaltextrun"/>
          <w:rFonts w:ascii="Tahoma" w:hAnsi="Tahoma" w:cs="Tahoma"/>
          <w:sz w:val="16"/>
          <w:szCs w:val="16"/>
          <w:lang w:val="lt-LT"/>
        </w:rPr>
        <w:t xml:space="preserve">.  </w:t>
      </w:r>
      <w:r w:rsidR="006B112B" w:rsidRPr="00226091">
        <w:rPr>
          <w:rStyle w:val="normaltextrun"/>
          <w:rFonts w:ascii="Tahoma" w:hAnsi="Tahoma" w:cs="Tahoma"/>
          <w:sz w:val="16"/>
          <w:szCs w:val="16"/>
          <w:lang w:val="lt-LT"/>
        </w:rPr>
        <w:t xml:space="preserve">Laboratorinių tyrimų metu nustačius, kad tikrintos Prekės neatitinka Pirkimo sutarties 1 priede nustatytų reikalavimų, Tiekėjas per 5 darbo dienas sumoka 300 Eur baudą bei laboratorinių tyrimų išlaidas. Už netinkamas Prekes Tiekėjui neapmokama. </w:t>
      </w:r>
    </w:p>
    <w:p w14:paraId="2B53E5BE" w14:textId="2AD5B3E6" w:rsidR="00D34164" w:rsidRPr="00226091" w:rsidRDefault="006B112B" w:rsidP="00D34164">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 xml:space="preserve">7.5. </w:t>
      </w:r>
      <w:bookmarkStart w:id="5" w:name="_Hlk79497579"/>
      <w:r w:rsidR="00DE1BF3" w:rsidRPr="00226091">
        <w:rPr>
          <w:rStyle w:val="normaltextrun"/>
          <w:rFonts w:ascii="Tahoma" w:hAnsi="Tahoma" w:cs="Tahoma"/>
          <w:sz w:val="16"/>
          <w:szCs w:val="16"/>
          <w:lang w:val="lt-LT"/>
        </w:rPr>
        <w:t xml:space="preserve">Visos </w:t>
      </w:r>
      <w:r w:rsidRPr="00226091">
        <w:rPr>
          <w:rStyle w:val="normaltextrun"/>
          <w:rFonts w:ascii="Tahoma" w:hAnsi="Tahoma" w:cs="Tahoma"/>
          <w:sz w:val="16"/>
          <w:szCs w:val="16"/>
          <w:lang w:val="lt-LT"/>
        </w:rPr>
        <w:t xml:space="preserve">Pirkimo sutartyje numatytos baudos </w:t>
      </w:r>
      <w:r w:rsidR="00DE1BF3" w:rsidRPr="00226091">
        <w:rPr>
          <w:rStyle w:val="normaltextrun"/>
          <w:rFonts w:ascii="Tahoma" w:hAnsi="Tahoma" w:cs="Tahoma"/>
          <w:sz w:val="16"/>
          <w:szCs w:val="16"/>
          <w:lang w:val="lt-LT"/>
        </w:rPr>
        <w:t xml:space="preserve">yra </w:t>
      </w:r>
      <w:r w:rsidRPr="00226091">
        <w:rPr>
          <w:rStyle w:val="normaltextrun"/>
          <w:rFonts w:ascii="Tahoma" w:hAnsi="Tahoma" w:cs="Tahoma"/>
          <w:sz w:val="16"/>
          <w:szCs w:val="16"/>
          <w:lang w:val="lt-LT"/>
        </w:rPr>
        <w:t xml:space="preserve">laikomos minimaliais, </w:t>
      </w:r>
      <w:r w:rsidR="00D34164" w:rsidRPr="00226091">
        <w:rPr>
          <w:rStyle w:val="normaltextrun"/>
          <w:rFonts w:ascii="Tahoma" w:hAnsi="Tahoma" w:cs="Tahoma"/>
          <w:sz w:val="16"/>
          <w:szCs w:val="16"/>
          <w:lang w:val="lt-LT"/>
        </w:rPr>
        <w:t>Šalių iš anksto sutart</w:t>
      </w:r>
      <w:r w:rsidRPr="00226091">
        <w:rPr>
          <w:rStyle w:val="normaltextrun"/>
          <w:rFonts w:ascii="Tahoma" w:hAnsi="Tahoma" w:cs="Tahoma"/>
          <w:sz w:val="16"/>
          <w:szCs w:val="16"/>
          <w:lang w:val="lt-LT"/>
        </w:rPr>
        <w:t xml:space="preserve">ais </w:t>
      </w:r>
      <w:r w:rsidR="00DE1BF3" w:rsidRPr="00226091">
        <w:rPr>
          <w:rStyle w:val="normaltextrun"/>
          <w:rFonts w:ascii="Tahoma" w:hAnsi="Tahoma" w:cs="Tahoma"/>
          <w:sz w:val="16"/>
          <w:szCs w:val="16"/>
          <w:lang w:val="lt-LT"/>
        </w:rPr>
        <w:t xml:space="preserve">netinkamo Pirkimo sutarties vykdymo </w:t>
      </w:r>
      <w:r w:rsidRPr="00226091">
        <w:rPr>
          <w:rStyle w:val="normaltextrun"/>
          <w:rFonts w:ascii="Tahoma" w:hAnsi="Tahoma" w:cs="Tahoma"/>
          <w:sz w:val="16"/>
          <w:szCs w:val="16"/>
          <w:lang w:val="lt-LT"/>
        </w:rPr>
        <w:t>nuostoliais</w:t>
      </w:r>
      <w:r w:rsidR="00DE1BF3" w:rsidRPr="00226091">
        <w:rPr>
          <w:rStyle w:val="normaltextrun"/>
          <w:rFonts w:ascii="Tahoma" w:hAnsi="Tahoma" w:cs="Tahoma"/>
          <w:sz w:val="16"/>
          <w:szCs w:val="16"/>
          <w:lang w:val="lt-LT"/>
        </w:rPr>
        <w:t>, kurių Šalims papildomai įrodinėti nereikia</w:t>
      </w:r>
      <w:r w:rsidRPr="00226091">
        <w:rPr>
          <w:rStyle w:val="normaltextrun"/>
          <w:rFonts w:ascii="Tahoma" w:hAnsi="Tahoma" w:cs="Tahoma"/>
          <w:sz w:val="16"/>
          <w:szCs w:val="16"/>
          <w:lang w:val="lt-LT"/>
        </w:rPr>
        <w:t xml:space="preserve">. </w:t>
      </w:r>
      <w:bookmarkStart w:id="6" w:name="_Hlk79497689"/>
      <w:r w:rsidRPr="00226091">
        <w:rPr>
          <w:rStyle w:val="normaltextrun"/>
          <w:rFonts w:ascii="Tahoma" w:hAnsi="Tahoma" w:cs="Tahoma"/>
          <w:sz w:val="16"/>
          <w:szCs w:val="16"/>
          <w:lang w:val="lt-LT"/>
        </w:rPr>
        <w:t>M</w:t>
      </w:r>
      <w:r w:rsidR="00D34164" w:rsidRPr="00226091">
        <w:rPr>
          <w:rStyle w:val="normaltextrun"/>
          <w:rFonts w:ascii="Tahoma" w:hAnsi="Tahoma" w:cs="Tahoma"/>
          <w:sz w:val="16"/>
          <w:szCs w:val="16"/>
          <w:lang w:val="lt-LT"/>
        </w:rPr>
        <w:t xml:space="preserve">inimalių nuostolių sumokėjimas neatleidžia  </w:t>
      </w:r>
      <w:r w:rsidR="003F70C3" w:rsidRPr="00226091">
        <w:rPr>
          <w:rStyle w:val="normaltextrun"/>
          <w:rFonts w:ascii="Tahoma" w:hAnsi="Tahoma" w:cs="Tahoma"/>
          <w:sz w:val="16"/>
          <w:szCs w:val="16"/>
          <w:lang w:val="lt-LT"/>
        </w:rPr>
        <w:t xml:space="preserve">Tiekėjo </w:t>
      </w:r>
      <w:r w:rsidR="00D34164" w:rsidRPr="00226091">
        <w:rPr>
          <w:rStyle w:val="normaltextrun"/>
          <w:rFonts w:ascii="Tahoma" w:hAnsi="Tahoma" w:cs="Tahoma"/>
          <w:sz w:val="16"/>
          <w:szCs w:val="16"/>
          <w:lang w:val="lt-LT"/>
        </w:rPr>
        <w:t>nuo pareigos atlyginti visus Pirkėjo patirtus nuostolius.</w:t>
      </w:r>
      <w:r w:rsidR="00DE1BF3" w:rsidRPr="00226091">
        <w:rPr>
          <w:lang w:val="lt-LT"/>
        </w:rPr>
        <w:t xml:space="preserve"> </w:t>
      </w:r>
    </w:p>
    <w:bookmarkEnd w:id="5"/>
    <w:bookmarkEnd w:id="6"/>
    <w:p w14:paraId="75965E2D" w14:textId="066DD3A4" w:rsidR="005A4267" w:rsidRPr="00226091"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7</w:t>
      </w:r>
      <w:r w:rsidR="00A85AB6" w:rsidRPr="00226091">
        <w:rPr>
          <w:rStyle w:val="normaltextrun"/>
          <w:rFonts w:ascii="Tahoma" w:hAnsi="Tahoma" w:cs="Tahoma"/>
          <w:sz w:val="16"/>
          <w:szCs w:val="16"/>
          <w:lang w:val="lt-LT"/>
        </w:rPr>
        <w:t>.</w:t>
      </w:r>
      <w:r w:rsidR="00E507AE" w:rsidRPr="00226091">
        <w:rPr>
          <w:rStyle w:val="normaltextrun"/>
          <w:rFonts w:ascii="Tahoma" w:hAnsi="Tahoma" w:cs="Tahoma"/>
          <w:sz w:val="16"/>
          <w:szCs w:val="16"/>
          <w:lang w:val="lt-LT"/>
        </w:rPr>
        <w:t>6</w:t>
      </w:r>
      <w:r w:rsidR="00A85AB6" w:rsidRPr="00226091">
        <w:rPr>
          <w:rStyle w:val="normaltextrun"/>
          <w:rFonts w:ascii="Tahoma" w:hAnsi="Tahoma" w:cs="Tahoma"/>
          <w:sz w:val="16"/>
          <w:szCs w:val="16"/>
          <w:lang w:val="lt-LT"/>
        </w:rPr>
        <w:t>. </w:t>
      </w:r>
      <w:r w:rsidR="005A4267" w:rsidRPr="00226091">
        <w:rPr>
          <w:rStyle w:val="normaltextrun"/>
          <w:rFonts w:ascii="Tahoma" w:hAnsi="Tahoma" w:cs="Tahoma"/>
          <w:sz w:val="16"/>
          <w:szCs w:val="16"/>
          <w:lang w:val="lt-LT"/>
        </w:rPr>
        <w:t>Pirkimo sutartį nutraukus dėl Tiekėjo kaltės Užsakovas:</w:t>
      </w:r>
    </w:p>
    <w:p w14:paraId="478BC424" w14:textId="0EA6BAF1" w:rsidR="005A4267" w:rsidRPr="00226091"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7</w:t>
      </w:r>
      <w:r w:rsidR="005A4267" w:rsidRPr="00226091">
        <w:rPr>
          <w:rStyle w:val="normaltextrun"/>
          <w:rFonts w:ascii="Tahoma" w:hAnsi="Tahoma" w:cs="Tahoma"/>
          <w:sz w:val="16"/>
          <w:szCs w:val="16"/>
          <w:lang w:val="lt-LT"/>
        </w:rPr>
        <w:t>.</w:t>
      </w:r>
      <w:r w:rsidR="00E507AE" w:rsidRPr="00226091">
        <w:rPr>
          <w:rStyle w:val="normaltextrun"/>
          <w:rFonts w:ascii="Tahoma" w:hAnsi="Tahoma" w:cs="Tahoma"/>
          <w:sz w:val="16"/>
          <w:szCs w:val="16"/>
          <w:lang w:val="lt-LT"/>
        </w:rPr>
        <w:t>6</w:t>
      </w:r>
      <w:r w:rsidR="005A4267" w:rsidRPr="00226091">
        <w:rPr>
          <w:rStyle w:val="normaltextrun"/>
          <w:rFonts w:ascii="Tahoma" w:hAnsi="Tahoma" w:cs="Tahoma"/>
          <w:sz w:val="16"/>
          <w:szCs w:val="16"/>
          <w:lang w:val="lt-LT"/>
        </w:rPr>
        <w:t>.1. Reikalau</w:t>
      </w:r>
      <w:r w:rsidR="00232939" w:rsidRPr="00226091">
        <w:rPr>
          <w:rStyle w:val="normaltextrun"/>
          <w:rFonts w:ascii="Tahoma" w:hAnsi="Tahoma" w:cs="Tahoma"/>
          <w:sz w:val="16"/>
          <w:szCs w:val="16"/>
          <w:lang w:val="lt-LT"/>
        </w:rPr>
        <w:t>ja</w:t>
      </w:r>
      <w:r w:rsidR="005A4267" w:rsidRPr="00226091">
        <w:rPr>
          <w:rStyle w:val="normaltextrun"/>
          <w:rFonts w:ascii="Tahoma" w:hAnsi="Tahoma" w:cs="Tahoma"/>
          <w:sz w:val="16"/>
          <w:szCs w:val="16"/>
          <w:lang w:val="lt-LT"/>
        </w:rPr>
        <w:t xml:space="preserve"> sumokėti baudą, lygią 10 (dešimt) procentų </w:t>
      </w:r>
      <w:r w:rsidR="00232939" w:rsidRPr="00226091">
        <w:rPr>
          <w:rStyle w:val="normaltextrun"/>
          <w:rFonts w:ascii="Tahoma" w:hAnsi="Tahoma" w:cs="Tahoma"/>
          <w:sz w:val="16"/>
          <w:szCs w:val="16"/>
          <w:lang w:val="lt-LT"/>
        </w:rPr>
        <w:t xml:space="preserve">pradinės Pirkimo sutarties vertės </w:t>
      </w:r>
      <w:r w:rsidR="005A4267" w:rsidRPr="00226091">
        <w:rPr>
          <w:rStyle w:val="normaltextrun"/>
          <w:rFonts w:ascii="Tahoma" w:hAnsi="Tahoma" w:cs="Tahoma"/>
          <w:sz w:val="16"/>
          <w:szCs w:val="16"/>
          <w:lang w:val="lt-LT"/>
        </w:rPr>
        <w:t>(kai netaikomos papildomos Pirkimo sutarties įvykdymo užtikrinimo priemonės);</w:t>
      </w:r>
    </w:p>
    <w:p w14:paraId="61FC6073" w14:textId="19ECEB00" w:rsidR="005A4267" w:rsidRPr="00226091"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7</w:t>
      </w:r>
      <w:r w:rsidR="005A4267" w:rsidRPr="00226091">
        <w:rPr>
          <w:rStyle w:val="normaltextrun"/>
          <w:rFonts w:ascii="Tahoma" w:hAnsi="Tahoma" w:cs="Tahoma"/>
          <w:sz w:val="16"/>
          <w:szCs w:val="16"/>
          <w:lang w:val="lt-LT"/>
        </w:rPr>
        <w:t>.</w:t>
      </w:r>
      <w:r w:rsidR="00E507AE" w:rsidRPr="00226091">
        <w:rPr>
          <w:rStyle w:val="normaltextrun"/>
          <w:rFonts w:ascii="Tahoma" w:hAnsi="Tahoma" w:cs="Tahoma"/>
          <w:sz w:val="16"/>
          <w:szCs w:val="16"/>
          <w:lang w:val="lt-LT"/>
        </w:rPr>
        <w:t>6</w:t>
      </w:r>
      <w:r w:rsidR="005A4267" w:rsidRPr="00226091">
        <w:rPr>
          <w:rStyle w:val="normaltextrun"/>
          <w:rFonts w:ascii="Tahoma" w:hAnsi="Tahoma" w:cs="Tahoma"/>
          <w:sz w:val="16"/>
          <w:szCs w:val="16"/>
          <w:lang w:val="lt-LT"/>
        </w:rPr>
        <w:t>.2.</w:t>
      </w:r>
      <w:r w:rsidR="00232939" w:rsidRPr="00226091">
        <w:rPr>
          <w:rStyle w:val="normaltextrun"/>
          <w:rFonts w:ascii="Tahoma" w:hAnsi="Tahoma" w:cs="Tahoma"/>
          <w:sz w:val="16"/>
          <w:szCs w:val="16"/>
          <w:lang w:val="lt-LT"/>
        </w:rPr>
        <w:t xml:space="preserve"> </w:t>
      </w:r>
      <w:r w:rsidR="005A4267" w:rsidRPr="00226091">
        <w:rPr>
          <w:rStyle w:val="normaltextrun"/>
          <w:rFonts w:ascii="Tahoma" w:hAnsi="Tahoma" w:cs="Tahoma"/>
          <w:sz w:val="16"/>
          <w:szCs w:val="16"/>
          <w:lang w:val="lt-LT"/>
        </w:rPr>
        <w:t>Pasinaudo</w:t>
      </w:r>
      <w:r w:rsidR="00232939" w:rsidRPr="00226091">
        <w:rPr>
          <w:rStyle w:val="normaltextrun"/>
          <w:rFonts w:ascii="Tahoma" w:hAnsi="Tahoma" w:cs="Tahoma"/>
          <w:sz w:val="16"/>
          <w:szCs w:val="16"/>
          <w:lang w:val="lt-LT"/>
        </w:rPr>
        <w:t>ja</w:t>
      </w:r>
      <w:r w:rsidR="005A4267" w:rsidRPr="00226091">
        <w:rPr>
          <w:rStyle w:val="normaltextrun"/>
          <w:rFonts w:ascii="Tahoma" w:hAnsi="Tahoma" w:cs="Tahoma"/>
          <w:sz w:val="16"/>
          <w:szCs w:val="16"/>
          <w:lang w:val="lt-LT"/>
        </w:rPr>
        <w:t xml:space="preserve"> pateiktu Pirkimo sutarties įvykdymo užtikrinimu, reikalaujant užtikrinimą išdavusio asmens sumokėti Pirkimo sutarties įvykdymo užtikrinime numatytą sumą</w:t>
      </w:r>
      <w:r w:rsidR="00232939" w:rsidRPr="00226091">
        <w:rPr>
          <w:rStyle w:val="normaltextrun"/>
          <w:rFonts w:ascii="Tahoma" w:hAnsi="Tahoma" w:cs="Tahoma"/>
          <w:sz w:val="16"/>
          <w:szCs w:val="16"/>
          <w:lang w:val="lt-LT"/>
        </w:rPr>
        <w:t xml:space="preserve"> (kai taikoma)</w:t>
      </w:r>
      <w:r w:rsidR="005A4267" w:rsidRPr="00226091">
        <w:rPr>
          <w:rStyle w:val="normaltextrun"/>
          <w:rFonts w:ascii="Tahoma" w:hAnsi="Tahoma" w:cs="Tahoma"/>
          <w:sz w:val="16"/>
          <w:szCs w:val="16"/>
          <w:lang w:val="lt-LT"/>
        </w:rPr>
        <w:t>.</w:t>
      </w:r>
    </w:p>
    <w:p w14:paraId="057252A9" w14:textId="6DB462C1" w:rsidR="005A4267" w:rsidRPr="00226091" w:rsidRDefault="00260A42" w:rsidP="00B05001">
      <w:pPr>
        <w:pStyle w:val="Heading2"/>
      </w:pPr>
      <w:r w:rsidRPr="00226091">
        <w:rPr>
          <w:rStyle w:val="normaltextrun"/>
        </w:rPr>
        <w:t>7</w:t>
      </w:r>
      <w:r w:rsidR="00A85AB6" w:rsidRPr="00226091">
        <w:rPr>
          <w:rStyle w:val="normaltextrun"/>
        </w:rPr>
        <w:t>.</w:t>
      </w:r>
      <w:r w:rsidR="00E507AE" w:rsidRPr="00226091">
        <w:rPr>
          <w:rStyle w:val="normaltextrun"/>
        </w:rPr>
        <w:t>7</w:t>
      </w:r>
      <w:r w:rsidR="00A85AB6" w:rsidRPr="00226091">
        <w:rPr>
          <w:rStyle w:val="normaltextrun"/>
        </w:rPr>
        <w:t>. </w:t>
      </w:r>
      <w:r w:rsidR="005A4267" w:rsidRPr="00226091">
        <w:t>Pirkimo sutarties nutraukimas nepanaikina teisės reikalauti sumokėti baudas, numatytas Pirkimo sutartyje už sutartinių įsipareigojimų nevykdymą iki Pirkimo sutarties nutraukimo.</w:t>
      </w:r>
    </w:p>
    <w:p w14:paraId="7AE9E319" w14:textId="6E83A2A7" w:rsidR="005A4267" w:rsidRPr="00226091" w:rsidRDefault="00260A42" w:rsidP="00B05001">
      <w:pPr>
        <w:pStyle w:val="Heading2"/>
      </w:pPr>
      <w:r w:rsidRPr="00226091">
        <w:t>7</w:t>
      </w:r>
      <w:r w:rsidR="005A4267" w:rsidRPr="00226091">
        <w:t>.</w:t>
      </w:r>
      <w:r w:rsidR="00E507AE" w:rsidRPr="00226091">
        <w:t>8</w:t>
      </w:r>
      <w:r w:rsidR="005A4267" w:rsidRPr="00226091">
        <w:t>. Užsakovui neįvykdžius pareigos nupirkti P</w:t>
      </w:r>
      <w:r w:rsidR="003F70C3" w:rsidRPr="00226091">
        <w:t>rekių</w:t>
      </w:r>
      <w:r w:rsidR="005A4267" w:rsidRPr="00226091">
        <w:t xml:space="preserve"> už ne mažiau kaip </w:t>
      </w:r>
      <w:r w:rsidR="005A4267" w:rsidRPr="00226091">
        <w:rPr>
          <w:shd w:val="clear" w:color="auto" w:fill="BFBFBF"/>
        </w:rPr>
        <w:t xml:space="preserve">[nuo </w:t>
      </w:r>
      <w:r w:rsidR="00680499" w:rsidRPr="00226091">
        <w:rPr>
          <w:shd w:val="clear" w:color="auto" w:fill="BFBFBF"/>
        </w:rPr>
        <w:t>3</w:t>
      </w:r>
      <w:r w:rsidR="005A4267" w:rsidRPr="00226091">
        <w:rPr>
          <w:shd w:val="clear" w:color="auto" w:fill="BFBFBF"/>
        </w:rPr>
        <w:t>0 iki 100]</w:t>
      </w:r>
      <w:r w:rsidR="005A4267" w:rsidRPr="00226091">
        <w:t xml:space="preserve"> procentų Pirkimo sutarties priede Nr. 1 nurodytos </w:t>
      </w:r>
      <w:r w:rsidR="00232939" w:rsidRPr="00226091">
        <w:t>pradinės Pirkimo sutarties vertės</w:t>
      </w:r>
      <w:r w:rsidR="005A4267" w:rsidRPr="00226091">
        <w:t>, ir Šalims nepratęsus P</w:t>
      </w:r>
      <w:r w:rsidR="003F70C3" w:rsidRPr="00226091">
        <w:t>rekių</w:t>
      </w:r>
      <w:r w:rsidR="005A4267" w:rsidRPr="00226091">
        <w:t xml:space="preserve"> t</w:t>
      </w:r>
      <w:r w:rsidR="003F70C3" w:rsidRPr="00226091">
        <w:t>ie</w:t>
      </w:r>
      <w:r w:rsidR="005A4267" w:rsidRPr="00226091">
        <w:t>kimo termino, Tiekėjui pareikalavus, Užsakovas sumoka 10 (dešimties) procentų nuo neįvykdytų įsipareigojimų kainos dydžio baudą, išskyrus atvejus, kai Pirkimo sutartis nutraukiama dėl Tiekėjo kaltės</w:t>
      </w:r>
      <w:r w:rsidR="00EC69AE" w:rsidRPr="00226091">
        <w:t xml:space="preserve">, </w:t>
      </w:r>
      <w:bookmarkStart w:id="7" w:name="_Hlk79407689"/>
      <w:r w:rsidR="00EC69AE" w:rsidRPr="00226091">
        <w:t>pagal šios Pirkimo sutarties 11.6 punkto nuostatas</w:t>
      </w:r>
      <w:bookmarkEnd w:id="7"/>
      <w:r w:rsidR="005A4267" w:rsidRPr="00226091">
        <w:t xml:space="preserve"> arba abipusiu Šalių susitarimu.</w:t>
      </w:r>
    </w:p>
    <w:p w14:paraId="65C04EB5" w14:textId="7E35513A" w:rsidR="005A4267" w:rsidRPr="00226091" w:rsidRDefault="00260A42" w:rsidP="00B05001">
      <w:pPr>
        <w:pStyle w:val="Heading2"/>
      </w:pPr>
      <w:r w:rsidRPr="00226091">
        <w:rPr>
          <w:rStyle w:val="normaltextrun"/>
        </w:rPr>
        <w:t>7</w:t>
      </w:r>
      <w:r w:rsidR="005A4267" w:rsidRPr="00226091">
        <w:rPr>
          <w:rStyle w:val="normaltextrun"/>
        </w:rPr>
        <w:t>.</w:t>
      </w:r>
      <w:r w:rsidR="00E507AE" w:rsidRPr="00226091">
        <w:rPr>
          <w:rStyle w:val="normaltextrun"/>
        </w:rPr>
        <w:t>9</w:t>
      </w:r>
      <w:r w:rsidR="005A4267" w:rsidRPr="00226091">
        <w:rPr>
          <w:rStyle w:val="normaltextrun"/>
        </w:rPr>
        <w:t xml:space="preserve">. </w:t>
      </w:r>
      <w:r w:rsidR="005A4267" w:rsidRPr="00226091">
        <w:t>Jei ne dėl Tiekėjo kaltės Užsakovas</w:t>
      </w:r>
      <w:r w:rsidR="005A4267" w:rsidRPr="00226091">
        <w:rPr>
          <w:szCs w:val="24"/>
        </w:rPr>
        <w:t xml:space="preserve"> </w:t>
      </w:r>
      <w:r w:rsidR="005A4267" w:rsidRPr="00226091">
        <w:t xml:space="preserve">sutartyje nustatytais terminais nesumoka už tinkamai </w:t>
      </w:r>
      <w:r w:rsidR="009545A7" w:rsidRPr="00226091">
        <w:t>pristatytas Prekes</w:t>
      </w:r>
      <w:r w:rsidR="005A4267" w:rsidRPr="00226091">
        <w:t xml:space="preserve"> pagal pateiktą sąskaitą faktūrą, Tiekėjo reikalavimu Užsakovas įsipareigoja mokėti 0,05 procentų dydžio delspinigius nuo vėluojamos sumokėti sumos už kiekvieną sąskaitos </w:t>
      </w:r>
      <w:r w:rsidR="00A62E03" w:rsidRPr="00226091">
        <w:t xml:space="preserve">faktūros </w:t>
      </w:r>
      <w:r w:rsidR="005A4267" w:rsidRPr="00226091">
        <w:t>apmokėjimo termino praleidimo dieną. Delspinigiai skaičiuojami nuo mokėjimo termino pabaigos dienos (ši diena neįskaitoma) iki dienos, kurią buvo gautas apmokėjimas (ši diena neįskaitoma).</w:t>
      </w:r>
    </w:p>
    <w:p w14:paraId="16CF639E" w14:textId="51B9E795" w:rsidR="00A85AB6" w:rsidRPr="00226091" w:rsidRDefault="00260A42" w:rsidP="00F77E3B">
      <w:pPr>
        <w:pStyle w:val="paragraph"/>
        <w:spacing w:before="0" w:beforeAutospacing="0" w:after="0" w:afterAutospacing="0"/>
        <w:jc w:val="both"/>
        <w:textAlignment w:val="baseline"/>
        <w:rPr>
          <w:rFonts w:ascii="Tahoma" w:hAnsi="Tahoma" w:cs="Tahoma"/>
          <w:sz w:val="16"/>
          <w:szCs w:val="16"/>
          <w:lang w:val="lt-LT"/>
        </w:rPr>
      </w:pPr>
      <w:r w:rsidRPr="00226091">
        <w:rPr>
          <w:rStyle w:val="normaltextrun"/>
          <w:rFonts w:ascii="Tahoma" w:hAnsi="Tahoma" w:cs="Tahoma"/>
          <w:sz w:val="16"/>
          <w:szCs w:val="16"/>
          <w:lang w:val="lt-LT"/>
        </w:rPr>
        <w:t>7</w:t>
      </w:r>
      <w:r w:rsidR="00A85AB6" w:rsidRPr="00226091">
        <w:rPr>
          <w:rStyle w:val="normaltextrun"/>
          <w:rFonts w:ascii="Tahoma" w:hAnsi="Tahoma" w:cs="Tahoma"/>
          <w:sz w:val="16"/>
          <w:szCs w:val="16"/>
          <w:lang w:val="lt-LT"/>
        </w:rPr>
        <w:t>.</w:t>
      </w:r>
      <w:r w:rsidR="006C3CD5" w:rsidRPr="00226091">
        <w:rPr>
          <w:rStyle w:val="normaltextrun"/>
          <w:rFonts w:ascii="Tahoma" w:hAnsi="Tahoma" w:cs="Tahoma"/>
          <w:sz w:val="16"/>
          <w:szCs w:val="16"/>
          <w:lang w:val="lt-LT"/>
        </w:rPr>
        <w:t>1</w:t>
      </w:r>
      <w:r w:rsidR="00E507AE" w:rsidRPr="00226091">
        <w:rPr>
          <w:rStyle w:val="normaltextrun"/>
          <w:rFonts w:ascii="Tahoma" w:hAnsi="Tahoma" w:cs="Tahoma"/>
          <w:sz w:val="16"/>
          <w:szCs w:val="16"/>
          <w:lang w:val="lt-LT"/>
        </w:rPr>
        <w:t>0</w:t>
      </w:r>
      <w:r w:rsidR="00A85AB6" w:rsidRPr="00226091">
        <w:rPr>
          <w:rStyle w:val="normaltextrun"/>
          <w:rFonts w:ascii="Tahoma" w:hAnsi="Tahoma" w:cs="Tahoma"/>
          <w:sz w:val="16"/>
          <w:szCs w:val="16"/>
          <w:lang w:val="lt-LT"/>
        </w:rPr>
        <w:t xml:space="preserve">. Užsakovas turi teisę priskaičiuotų </w:t>
      </w:r>
      <w:r w:rsidR="00E507AE" w:rsidRPr="00226091">
        <w:rPr>
          <w:rStyle w:val="normaltextrun"/>
          <w:rFonts w:ascii="Tahoma" w:hAnsi="Tahoma" w:cs="Tahoma"/>
          <w:sz w:val="16"/>
          <w:szCs w:val="16"/>
          <w:lang w:val="lt-LT"/>
        </w:rPr>
        <w:t xml:space="preserve">netesybų </w:t>
      </w:r>
      <w:r w:rsidR="00A85AB6" w:rsidRPr="00226091">
        <w:rPr>
          <w:rStyle w:val="normaltextrun"/>
          <w:rFonts w:ascii="Tahoma" w:hAnsi="Tahoma" w:cs="Tahoma"/>
          <w:sz w:val="16"/>
          <w:szCs w:val="16"/>
          <w:lang w:val="lt-LT"/>
        </w:rPr>
        <w:t>suma mažinti savo piniginę prievolę Tiekėjui.</w:t>
      </w:r>
    </w:p>
    <w:p w14:paraId="436AF1B0" w14:textId="77777777" w:rsidR="00A85AB6" w:rsidRPr="00226091" w:rsidRDefault="00A85AB6" w:rsidP="00F77E3B">
      <w:pPr>
        <w:widowControl w:val="0"/>
        <w:tabs>
          <w:tab w:val="left" w:pos="567"/>
        </w:tabs>
        <w:spacing w:after="0"/>
        <w:rPr>
          <w:rFonts w:cs="Tahoma"/>
          <w:szCs w:val="16"/>
        </w:rPr>
      </w:pPr>
    </w:p>
    <w:p w14:paraId="78C6CC3E" w14:textId="3EBE6427" w:rsidR="00A85AB6" w:rsidRPr="00226091" w:rsidRDefault="00260A42" w:rsidP="00F77E3B">
      <w:pPr>
        <w:pStyle w:val="Heading1"/>
        <w:spacing w:before="0" w:after="0"/>
        <w:rPr>
          <w:rFonts w:cs="Tahoma"/>
          <w:szCs w:val="16"/>
        </w:rPr>
      </w:pPr>
      <w:r w:rsidRPr="00226091">
        <w:rPr>
          <w:rFonts w:cs="Tahoma"/>
          <w:szCs w:val="16"/>
        </w:rPr>
        <w:t>8</w:t>
      </w:r>
      <w:r w:rsidR="00A85AB6" w:rsidRPr="00226091">
        <w:rPr>
          <w:rFonts w:cs="Tahoma"/>
          <w:szCs w:val="16"/>
        </w:rPr>
        <w:t>. Force Majeure</w:t>
      </w:r>
    </w:p>
    <w:p w14:paraId="7D966885" w14:textId="11D366E6" w:rsidR="00A85AB6" w:rsidRPr="00226091" w:rsidRDefault="00260A42" w:rsidP="00B05001">
      <w:pPr>
        <w:pStyle w:val="Heading2"/>
      </w:pPr>
      <w:r w:rsidRPr="00226091">
        <w:lastRenderedPageBreak/>
        <w:t>8</w:t>
      </w:r>
      <w:r w:rsidR="00A85AB6" w:rsidRPr="00226091">
        <w:t>.1.</w:t>
      </w:r>
      <w:r w:rsidR="00756ABC" w:rsidRPr="00226091">
        <w:t xml:space="preserve"> </w:t>
      </w:r>
      <w:r w:rsidR="00A85AB6" w:rsidRPr="00226091">
        <w:t>Nė viena Pirkimo sutarties Šalis nėra laikoma pažeidusia Pirkimo sutartį arba nevykdančia savo įsipareigojimų pagal Pirkimo sutartį, jei įsipareigojimus vykdyti jai trukdo nenugalimos jėgos (force majeure) aplinkybės, atsiradusios po Pirkimo sutarties įsigaliojimo dienos.</w:t>
      </w:r>
    </w:p>
    <w:p w14:paraId="0E34BC37" w14:textId="37BC13BE" w:rsidR="00A85AB6" w:rsidRPr="00226091" w:rsidRDefault="00260A42" w:rsidP="00B05001">
      <w:pPr>
        <w:pStyle w:val="Heading2"/>
      </w:pPr>
      <w:r w:rsidRPr="00226091">
        <w:t>8</w:t>
      </w:r>
      <w:r w:rsidR="00A85AB6" w:rsidRPr="00226091">
        <w:t xml:space="preserve">.2. Jei kuri nors Pirkimo sutarties Šalis mano, kad atsirado nenugalimos jėgos (force majeure) aplinkybės, dėl kurių ji negali vykdyti savo įsipareigojimų, ji nedelsdama informuoja apie tai kitą Šalį, pranešdama apie aplinkybių pobūdį, galimą trukmę ir tikėtiną poveikį. </w:t>
      </w:r>
      <w:r w:rsidR="00A85AB6" w:rsidRPr="00226091">
        <w:rPr>
          <w:shd w:val="clear" w:color="auto" w:fill="FFFFFF"/>
        </w:rPr>
        <w:t>  </w:t>
      </w:r>
    </w:p>
    <w:p w14:paraId="1825543D" w14:textId="6273C2F5" w:rsidR="00A85AB6" w:rsidRPr="00226091" w:rsidRDefault="00260A42" w:rsidP="00B05001">
      <w:pPr>
        <w:pStyle w:val="Heading2"/>
      </w:pPr>
      <w:r w:rsidRPr="00226091">
        <w:t>8</w:t>
      </w:r>
      <w:r w:rsidR="00A85AB6" w:rsidRPr="00226091">
        <w:t>.3. Jei nenugalimos jėgos (force majeure) aplinkybės trunka ilgiau kaip 10 (dešimt) kalendorinių dienų, tuomet bet kuri Pirkimo sutarties Šalis turi teisę nutraukti Pirkimo sutartį įspėdama apie tai kitą Šalį prieš 5 (penkias) kalendorines dienas. Jei pasibaigus šiam 5 (penkių) dienų laikotarpiui nenugalimos jėgos (force majeure) aplinkybės vis dar yra, Pirkimo sutartis nutraukiama ir pagal Pirkimo sutarties sąlygas Šalys atleidžiamos nuo tolesnio Pirkimo sutarties vykdymo.</w:t>
      </w:r>
    </w:p>
    <w:p w14:paraId="043520E7" w14:textId="6B1D5BDC" w:rsidR="00F81545" w:rsidRPr="00226091" w:rsidRDefault="00F81545" w:rsidP="00F77E3B">
      <w:pPr>
        <w:pStyle w:val="Heading1"/>
        <w:spacing w:before="0" w:after="0"/>
        <w:rPr>
          <w:rFonts w:cs="Tahoma"/>
          <w:szCs w:val="16"/>
        </w:rPr>
      </w:pPr>
    </w:p>
    <w:p w14:paraId="011A3C26" w14:textId="0ED64985" w:rsidR="00A85AB6" w:rsidRPr="00226091" w:rsidRDefault="00260A42" w:rsidP="00F77E3B">
      <w:pPr>
        <w:pStyle w:val="Heading1"/>
        <w:spacing w:before="0" w:after="0"/>
        <w:rPr>
          <w:rFonts w:cs="Tahoma"/>
          <w:szCs w:val="16"/>
        </w:rPr>
      </w:pPr>
      <w:r w:rsidRPr="00226091">
        <w:rPr>
          <w:rFonts w:cs="Tahoma"/>
          <w:szCs w:val="16"/>
        </w:rPr>
        <w:t>9</w:t>
      </w:r>
      <w:r w:rsidR="00A85AB6" w:rsidRPr="00226091">
        <w:rPr>
          <w:rFonts w:cs="Tahoma"/>
          <w:szCs w:val="16"/>
        </w:rPr>
        <w:t>.</w:t>
      </w:r>
      <w:r w:rsidR="00A37CB5" w:rsidRPr="00226091">
        <w:rPr>
          <w:rFonts w:cs="Tahoma"/>
          <w:szCs w:val="16"/>
        </w:rPr>
        <w:t xml:space="preserve"> </w:t>
      </w:r>
      <w:r w:rsidR="00A85AB6" w:rsidRPr="00226091">
        <w:rPr>
          <w:rFonts w:cs="Tahoma"/>
          <w:szCs w:val="16"/>
        </w:rPr>
        <w:t>Pirkimo sutarčiai taikytina teisė ir ginčų sprendimas</w:t>
      </w:r>
    </w:p>
    <w:p w14:paraId="66821B8D" w14:textId="7A81695F" w:rsidR="00A85AB6" w:rsidRPr="00226091" w:rsidRDefault="00260A42" w:rsidP="00B05001">
      <w:pPr>
        <w:pStyle w:val="Heading2"/>
      </w:pPr>
      <w:r w:rsidRPr="00226091">
        <w:t>9</w:t>
      </w:r>
      <w:r w:rsidR="00A85AB6" w:rsidRPr="00226091">
        <w:t>.1. Šalys susitaria, kad visi Pirkimo sutartyje nereglamentuoti klausimai sprendžiami vadovaujantis Lietuvos Respublikos teise.</w:t>
      </w:r>
    </w:p>
    <w:p w14:paraId="2867CE56" w14:textId="5A5803ED" w:rsidR="00A85AB6" w:rsidRPr="00226091" w:rsidRDefault="00260A42" w:rsidP="00B05001">
      <w:pPr>
        <w:pStyle w:val="Heading2"/>
      </w:pPr>
      <w:r w:rsidRPr="00226091">
        <w:t>9</w:t>
      </w:r>
      <w:r w:rsidR="00A85AB6" w:rsidRPr="00226091">
        <w:t>.2. Visus Užsakovo ir Tiekėjo ginčus, kylančius iš Pirkimo sutarties ar su ja susijusius, Šalys sprendžia derybomis. Ginčo pradžia laikoma rašto, pateikto paštu, faksu ar asmeniškai Pirkimo sutarties Šalių Pirkimo sutartyje nurodytais adresais, kuriame išdėstoma ginčo esmė, įteikimo data.</w:t>
      </w:r>
    </w:p>
    <w:p w14:paraId="31637D94" w14:textId="545749C9" w:rsidR="00A85AB6" w:rsidRPr="00226091" w:rsidRDefault="00260A42" w:rsidP="00B05001">
      <w:pPr>
        <w:pStyle w:val="Heading2"/>
      </w:pPr>
      <w:r w:rsidRPr="00226091">
        <w:t>9</w:t>
      </w:r>
      <w:r w:rsidR="00A85AB6" w:rsidRPr="00226091">
        <w:t>.3 Jei ginčo negalima išspręsti derybomis per maksimalų 20 (dvidešimties) darbo dienų laikotarpį nuo dienos, kai ginčas buvo pateiktas sprendimui, ginčas perduodamas spręsti Lietuvos Respublikos teismui pagal Lietuvos Respublikos teisę.</w:t>
      </w:r>
    </w:p>
    <w:p w14:paraId="2AA19A33" w14:textId="50D5636B" w:rsidR="007F1F97" w:rsidRPr="00226091" w:rsidRDefault="007F1F97" w:rsidP="00F77E3B">
      <w:pPr>
        <w:pStyle w:val="Heading1"/>
        <w:spacing w:before="0" w:after="0"/>
        <w:rPr>
          <w:rFonts w:cs="Tahoma"/>
          <w:szCs w:val="16"/>
        </w:rPr>
      </w:pPr>
    </w:p>
    <w:p w14:paraId="50B96F9F" w14:textId="7B82CD08" w:rsidR="00F81545" w:rsidRPr="00226091" w:rsidRDefault="00A37CB5" w:rsidP="00F77E3B">
      <w:pPr>
        <w:pStyle w:val="Heading1"/>
        <w:spacing w:before="0" w:after="0"/>
        <w:rPr>
          <w:rFonts w:cs="Tahoma"/>
          <w:szCs w:val="16"/>
        </w:rPr>
      </w:pPr>
      <w:r w:rsidRPr="00226091">
        <w:rPr>
          <w:rFonts w:cs="Tahoma"/>
          <w:szCs w:val="16"/>
        </w:rPr>
        <w:t>1</w:t>
      </w:r>
      <w:r w:rsidR="00260A42" w:rsidRPr="00226091">
        <w:rPr>
          <w:rFonts w:cs="Tahoma"/>
          <w:szCs w:val="16"/>
        </w:rPr>
        <w:t>0</w:t>
      </w:r>
      <w:r w:rsidRPr="00226091">
        <w:rPr>
          <w:rFonts w:cs="Tahoma"/>
          <w:szCs w:val="16"/>
        </w:rPr>
        <w:t xml:space="preserve">. </w:t>
      </w:r>
      <w:r w:rsidR="00F81545" w:rsidRPr="00226091">
        <w:rPr>
          <w:rFonts w:cs="Tahoma"/>
          <w:szCs w:val="16"/>
        </w:rPr>
        <w:t>P</w:t>
      </w:r>
      <w:r w:rsidR="003D1F73" w:rsidRPr="00226091">
        <w:rPr>
          <w:rFonts w:cs="Tahoma"/>
          <w:szCs w:val="16"/>
        </w:rPr>
        <w:t>irkimo</w:t>
      </w:r>
      <w:r w:rsidR="00F81545" w:rsidRPr="00226091">
        <w:rPr>
          <w:rFonts w:cs="Tahoma"/>
          <w:szCs w:val="16"/>
        </w:rPr>
        <w:t xml:space="preserve"> sutarties pakeitimai</w:t>
      </w:r>
    </w:p>
    <w:p w14:paraId="5CD4BC26" w14:textId="5A7AB7AF" w:rsidR="00A85AB6" w:rsidRDefault="00A85AB6" w:rsidP="00B05001">
      <w:pPr>
        <w:pStyle w:val="Heading2"/>
        <w:rPr>
          <w:rStyle w:val="normaltextrun"/>
          <w:shd w:val="clear" w:color="auto" w:fill="FFFFFF"/>
        </w:rPr>
      </w:pPr>
      <w:r w:rsidRPr="00226091">
        <w:rPr>
          <w:rStyle w:val="normaltextrun"/>
          <w:shd w:val="clear" w:color="auto" w:fill="FFFFFF"/>
        </w:rPr>
        <w:t>1</w:t>
      </w:r>
      <w:r w:rsidR="00260A42" w:rsidRPr="00226091">
        <w:rPr>
          <w:rStyle w:val="normaltextrun"/>
          <w:shd w:val="clear" w:color="auto" w:fill="FFFFFF"/>
        </w:rPr>
        <w:t>0</w:t>
      </w:r>
      <w:r w:rsidRPr="00226091">
        <w:rPr>
          <w:rStyle w:val="normaltextrun"/>
          <w:shd w:val="clear" w:color="auto" w:fill="FFFFFF"/>
        </w:rPr>
        <w:t>.1. Pirkimo sutartis jos galiojimo laikotarpiu, neatliekant naujos pirkimo procedūros, gali būti keičiama joje nustatytomis sąlygomis ir tvarka arba Viešųjų pirkimų įstatyme nustatytomis sąlygomis ir tvarka.</w:t>
      </w:r>
      <w:r w:rsidR="007F6A06">
        <w:rPr>
          <w:rStyle w:val="normaltextrun"/>
          <w:shd w:val="clear" w:color="auto" w:fill="FFFFFF"/>
        </w:rPr>
        <w:t xml:space="preserve"> </w:t>
      </w:r>
      <w:r w:rsidR="007F6A06" w:rsidRPr="00117F1F">
        <w:rPr>
          <w:rFonts w:cs="Times New Roman"/>
          <w:szCs w:val="24"/>
        </w:rPr>
        <w:t>Pirkimo sutarties vykdymo metu Paslaugos gali būti keičiamos, Užsakovui pareikalavus, kad Paslaugos atitiktų Pirkimo sutarties 3.1.13 punkto reikalavimus.</w:t>
      </w:r>
    </w:p>
    <w:p w14:paraId="6842F7B6" w14:textId="274EA089" w:rsidR="00A85AB6" w:rsidRPr="00226091" w:rsidRDefault="003D1F73" w:rsidP="00B05001">
      <w:pPr>
        <w:pStyle w:val="Heading2"/>
      </w:pPr>
      <w:r w:rsidRPr="00226091">
        <w:t>1</w:t>
      </w:r>
      <w:r w:rsidR="00260A42" w:rsidRPr="00226091">
        <w:t>0</w:t>
      </w:r>
      <w:r w:rsidRPr="00226091">
        <w:t xml:space="preserve">.2 </w:t>
      </w:r>
      <w:r w:rsidR="00A85AB6" w:rsidRPr="00226091">
        <w:t xml:space="preserve">Pirkimo sutarties vykdymo metu Tiekėjas gali keisti Pirkimo sutartyje nurodytus ir/ar pasitelkti naujus subtiekėjus. Keičiantysis subtiekėjas, </w:t>
      </w:r>
      <w:r w:rsidR="00A85AB6" w:rsidRPr="00226091">
        <w:rPr>
          <w:rStyle w:val="normaltextrun"/>
          <w:bCs w:val="0"/>
          <w:iCs w:val="0"/>
        </w:rPr>
        <w:t>kuriuo tiekėjas rėmėsi kvalifikacijai atitikti,</w:t>
      </w:r>
      <w:r w:rsidR="00A85AB6" w:rsidRPr="00226091">
        <w:t xml:space="preserve"> turi neturėti pašalinimo pagrindų bei atitikti 3.2.</w:t>
      </w:r>
      <w:r w:rsidR="001148DD" w:rsidRPr="00226091">
        <w:t>2</w:t>
      </w:r>
      <w:r w:rsidR="00A85AB6" w:rsidRPr="00226091">
        <w:t xml:space="preserve"> punkte nurodytu</w:t>
      </w:r>
      <w:r w:rsidR="00B67711" w:rsidRPr="00226091">
        <w:t>s</w:t>
      </w:r>
      <w:r w:rsidR="00A85AB6" w:rsidRPr="00226091">
        <w:t xml:space="preserve"> kvalifikacijos reikalavimus. Apie keičiamus ir/ar naujai pasitelkiamus subtiekėjus, kuriais Tiekėjas rėmėsi kvalifikacijai atitikti, Tiekėjas turi informuoti Užsakovą raštu nurodant subtiekėjo keitimo priežastis ir pateikiant kvalifikaciją (jei informacija apie kvalifikaciją nėra prieinama viešai) bei pašalinimo pagrindų nebuvimą patvirtinančius dokumentus ir gauti Užsakovo rašytinį sutikimą. Užsakovas taip pat reikalauja, kad Tiekėjas informuotų apie visų subtiekėjų (kuriais jis nesirėmė kvalifikacijai atitikti) pakeitimus Pirkimo sutarties vykdymo metu, taip pat apie naujus subtiekėjus, kuriuos jis ketina pasitelkti vėliau.</w:t>
      </w:r>
    </w:p>
    <w:p w14:paraId="6C25EF42" w14:textId="2E617026" w:rsidR="00A85AB6" w:rsidRPr="00226091" w:rsidRDefault="003D1F73" w:rsidP="00B05001">
      <w:pPr>
        <w:pStyle w:val="Heading2"/>
      </w:pPr>
      <w:r w:rsidRPr="00226091">
        <w:t>1</w:t>
      </w:r>
      <w:r w:rsidR="00260A42" w:rsidRPr="00226091">
        <w:t>0</w:t>
      </w:r>
      <w:r w:rsidRPr="00226091">
        <w:t xml:space="preserve">.3. </w:t>
      </w:r>
      <w:r w:rsidR="00A85AB6" w:rsidRPr="00226091">
        <w:t>Nustačius viešuosius pirkimus reglamentuojančiuose teisės aktuose numatytus Tiekėjo pasitelkto ar planuojamo pasitelkti subtiekėjo pašalinimo pagrindus, Užsakovas reikalauja Tiekėjo per protingą terminą tokį subtiekėją pakeisti kitu.</w:t>
      </w:r>
    </w:p>
    <w:p w14:paraId="2AE34A97" w14:textId="2CEC4966" w:rsidR="00EA7312" w:rsidRPr="00226091" w:rsidRDefault="00EA7312" w:rsidP="00EA7312">
      <w:pPr>
        <w:pStyle w:val="paragraph"/>
        <w:spacing w:before="0" w:beforeAutospacing="0" w:after="0" w:afterAutospacing="0"/>
        <w:jc w:val="both"/>
        <w:textAlignment w:val="baseline"/>
        <w:rPr>
          <w:rFonts w:ascii="Tahoma" w:hAnsi="Tahoma" w:cs="Tahoma"/>
          <w:bCs/>
          <w:iCs/>
          <w:kern w:val="32"/>
          <w:sz w:val="16"/>
          <w:szCs w:val="16"/>
          <w:lang w:val="lt-LT" w:eastAsia="lt-LT"/>
        </w:rPr>
      </w:pPr>
      <w:r w:rsidRPr="00226091">
        <w:rPr>
          <w:rFonts w:ascii="Tahoma" w:hAnsi="Tahoma" w:cs="Tahoma"/>
          <w:bCs/>
          <w:iCs/>
          <w:kern w:val="32"/>
          <w:sz w:val="16"/>
          <w:szCs w:val="16"/>
          <w:lang w:val="lt-LT" w:eastAsia="lt-LT"/>
        </w:rPr>
        <w:t xml:space="preserve">10.4. </w:t>
      </w:r>
      <w:r w:rsidR="00A62E03" w:rsidRPr="00226091">
        <w:rPr>
          <w:rFonts w:ascii="Tahoma" w:hAnsi="Tahoma" w:cs="Tahoma"/>
          <w:bCs/>
          <w:iCs/>
          <w:kern w:val="32"/>
          <w:sz w:val="16"/>
          <w:szCs w:val="16"/>
          <w:lang w:val="lt-LT" w:eastAsia="lt-LT"/>
        </w:rPr>
        <w:t xml:space="preserve">Užsakovui inicijavus, </w:t>
      </w:r>
      <w:r w:rsidRPr="00226091">
        <w:rPr>
          <w:rFonts w:ascii="Tahoma" w:hAnsi="Tahoma" w:cs="Tahoma"/>
          <w:bCs/>
          <w:iCs/>
          <w:kern w:val="32"/>
          <w:sz w:val="16"/>
          <w:szCs w:val="16"/>
          <w:lang w:val="lt-LT" w:eastAsia="lt-LT"/>
        </w:rPr>
        <w:t>Šalių susitarimu gali būti keičiami P</w:t>
      </w:r>
      <w:r w:rsidR="005578F9" w:rsidRPr="00226091">
        <w:rPr>
          <w:rFonts w:ascii="Tahoma" w:hAnsi="Tahoma" w:cs="Tahoma"/>
          <w:bCs/>
          <w:iCs/>
          <w:kern w:val="32"/>
          <w:sz w:val="16"/>
          <w:szCs w:val="16"/>
          <w:lang w:val="lt-LT" w:eastAsia="lt-LT"/>
        </w:rPr>
        <w:t>rekių</w:t>
      </w:r>
      <w:r w:rsidRPr="00226091">
        <w:rPr>
          <w:rFonts w:ascii="Tahoma" w:hAnsi="Tahoma" w:cs="Tahoma"/>
          <w:bCs/>
          <w:iCs/>
          <w:kern w:val="32"/>
          <w:sz w:val="16"/>
          <w:szCs w:val="16"/>
          <w:lang w:val="lt-LT" w:eastAsia="lt-LT"/>
        </w:rPr>
        <w:t xml:space="preserve"> t</w:t>
      </w:r>
      <w:r w:rsidR="005578F9" w:rsidRPr="00226091">
        <w:rPr>
          <w:rFonts w:ascii="Tahoma" w:hAnsi="Tahoma" w:cs="Tahoma"/>
          <w:bCs/>
          <w:iCs/>
          <w:kern w:val="32"/>
          <w:sz w:val="16"/>
          <w:szCs w:val="16"/>
          <w:lang w:val="lt-LT" w:eastAsia="lt-LT"/>
        </w:rPr>
        <w:t>ie</w:t>
      </w:r>
      <w:r w:rsidRPr="00226091">
        <w:rPr>
          <w:rFonts w:ascii="Tahoma" w:hAnsi="Tahoma" w:cs="Tahoma"/>
          <w:bCs/>
          <w:iCs/>
          <w:kern w:val="32"/>
          <w:sz w:val="16"/>
          <w:szCs w:val="16"/>
          <w:lang w:val="lt-LT" w:eastAsia="lt-LT"/>
        </w:rPr>
        <w:t xml:space="preserve">kimo adresai, į Pirkimo sutartį įtraukiami naujas adresas.  </w:t>
      </w:r>
    </w:p>
    <w:p w14:paraId="50AF291B" w14:textId="541BD051" w:rsidR="00EA7312" w:rsidRPr="00226091" w:rsidRDefault="00EA7312" w:rsidP="00F77E3B">
      <w:pPr>
        <w:pStyle w:val="paragraph"/>
        <w:spacing w:before="0" w:beforeAutospacing="0" w:after="0" w:afterAutospacing="0"/>
        <w:jc w:val="both"/>
        <w:textAlignment w:val="baseline"/>
        <w:rPr>
          <w:rFonts w:ascii="Tahoma" w:hAnsi="Tahoma" w:cs="Tahoma"/>
          <w:sz w:val="16"/>
          <w:szCs w:val="16"/>
          <w:lang w:val="lt-LT"/>
        </w:rPr>
      </w:pPr>
      <w:r w:rsidRPr="00226091">
        <w:rPr>
          <w:rStyle w:val="normaltextrun"/>
          <w:rFonts w:ascii="Tahoma" w:hAnsi="Tahoma" w:cs="Tahoma"/>
          <w:sz w:val="16"/>
          <w:szCs w:val="16"/>
          <w:shd w:val="clear" w:color="auto" w:fill="FFFFFF"/>
          <w:lang w:val="lt-LT"/>
        </w:rPr>
        <w:t xml:space="preserve">10.5. </w:t>
      </w:r>
      <w:r w:rsidR="00A62E03" w:rsidRPr="00226091">
        <w:rPr>
          <w:rStyle w:val="normaltextrun"/>
          <w:rFonts w:ascii="Tahoma" w:hAnsi="Tahoma" w:cs="Tahoma"/>
          <w:sz w:val="16"/>
          <w:szCs w:val="16"/>
          <w:shd w:val="clear" w:color="auto" w:fill="FFFFFF"/>
          <w:lang w:val="lt-LT"/>
        </w:rPr>
        <w:t xml:space="preserve">Užsakovui inicijavus, </w:t>
      </w:r>
      <w:r w:rsidRPr="00226091">
        <w:rPr>
          <w:rStyle w:val="normaltextrun"/>
          <w:rFonts w:ascii="Tahoma" w:hAnsi="Tahoma" w:cs="Tahoma"/>
          <w:sz w:val="16"/>
          <w:szCs w:val="16"/>
          <w:shd w:val="clear" w:color="auto" w:fill="FFFFFF"/>
          <w:lang w:val="lt-LT"/>
        </w:rPr>
        <w:t xml:space="preserve">Šalių susitarimu gali būti įsigyjamos papildomas </w:t>
      </w:r>
      <w:r w:rsidR="005578F9" w:rsidRPr="00226091">
        <w:rPr>
          <w:rStyle w:val="normaltextrun"/>
          <w:rFonts w:ascii="Tahoma" w:hAnsi="Tahoma" w:cs="Tahoma"/>
          <w:sz w:val="16"/>
          <w:szCs w:val="16"/>
          <w:shd w:val="clear" w:color="auto" w:fill="FFFFFF"/>
          <w:lang w:val="lt-LT"/>
        </w:rPr>
        <w:t xml:space="preserve">Prekių, </w:t>
      </w:r>
      <w:r w:rsidRPr="00226091">
        <w:rPr>
          <w:rFonts w:ascii="Tahoma" w:hAnsi="Tahoma" w:cs="Tahoma"/>
          <w:sz w:val="16"/>
          <w:szCs w:val="16"/>
          <w:lang w:val="lt-LT"/>
        </w:rPr>
        <w:t xml:space="preserve">nurodytų Pirkimo sutarties 1 priede, </w:t>
      </w:r>
      <w:r w:rsidR="005578F9" w:rsidRPr="00226091">
        <w:rPr>
          <w:rFonts w:ascii="Tahoma" w:hAnsi="Tahoma" w:cs="Tahoma"/>
          <w:sz w:val="16"/>
          <w:szCs w:val="16"/>
          <w:lang w:val="lt-LT"/>
        </w:rPr>
        <w:t xml:space="preserve">kiekis, </w:t>
      </w:r>
      <w:r w:rsidRPr="00226091">
        <w:rPr>
          <w:rFonts w:ascii="Tahoma" w:hAnsi="Tahoma" w:cs="Tahoma"/>
          <w:sz w:val="16"/>
          <w:szCs w:val="16"/>
          <w:lang w:val="lt-LT"/>
        </w:rPr>
        <w:t xml:space="preserve">neviršijant  10 (dešimt) procentų </w:t>
      </w:r>
      <w:r w:rsidR="00A62E03" w:rsidRPr="00226091">
        <w:rPr>
          <w:rFonts w:ascii="Tahoma" w:hAnsi="Tahoma" w:cs="Tahoma"/>
          <w:sz w:val="16"/>
          <w:szCs w:val="16"/>
          <w:lang w:val="lt-LT"/>
        </w:rPr>
        <w:t>Pradinės Pirkimo sutarties vertės</w:t>
      </w:r>
      <w:r w:rsidRPr="00226091">
        <w:rPr>
          <w:rFonts w:ascii="Tahoma" w:hAnsi="Tahoma" w:cs="Tahoma"/>
          <w:sz w:val="16"/>
          <w:szCs w:val="16"/>
          <w:lang w:val="lt-LT"/>
        </w:rPr>
        <w:t>.</w:t>
      </w:r>
      <w:r w:rsidR="00406CA9" w:rsidRPr="00226091">
        <w:rPr>
          <w:shd w:val="clear" w:color="auto" w:fill="FFFFFF"/>
          <w:lang w:val="lt-LT"/>
        </w:rPr>
        <w:t xml:space="preserve"> </w:t>
      </w:r>
      <w:bookmarkStart w:id="8" w:name="_Hlk79407265"/>
      <w:r w:rsidR="00406CA9" w:rsidRPr="00226091">
        <w:rPr>
          <w:rFonts w:ascii="Tahoma" w:hAnsi="Tahoma" w:cs="Tahoma"/>
          <w:sz w:val="16"/>
          <w:szCs w:val="16"/>
          <w:shd w:val="clear" w:color="auto" w:fill="FFFFFF"/>
          <w:lang w:val="lt-LT"/>
        </w:rPr>
        <w:t>Už papildomai įsigyjamas Pirkimo sutarties priede nurodytas Prekes bus apmokėta pagal šiame priede nurodytas Prekių kainas.</w:t>
      </w:r>
    </w:p>
    <w:bookmarkEnd w:id="8"/>
    <w:p w14:paraId="4D40FFE3" w14:textId="1E2D0274" w:rsidR="005578F9" w:rsidRPr="00226091" w:rsidRDefault="005578F9" w:rsidP="00F77E3B">
      <w:pPr>
        <w:pStyle w:val="paragraph"/>
        <w:spacing w:before="0" w:beforeAutospacing="0" w:after="0" w:afterAutospacing="0"/>
        <w:jc w:val="both"/>
        <w:textAlignment w:val="baseline"/>
        <w:rPr>
          <w:rStyle w:val="normaltextrun"/>
          <w:rFonts w:ascii="Tahoma" w:hAnsi="Tahoma" w:cs="Tahoma"/>
          <w:sz w:val="16"/>
          <w:szCs w:val="16"/>
          <w:shd w:val="clear" w:color="auto" w:fill="FFFFFF"/>
          <w:lang w:val="lt-LT"/>
        </w:rPr>
      </w:pPr>
      <w:r w:rsidRPr="00226091">
        <w:rPr>
          <w:rStyle w:val="normaltextrun"/>
          <w:rFonts w:ascii="Tahoma" w:hAnsi="Tahoma" w:cs="Tahoma"/>
          <w:sz w:val="16"/>
          <w:szCs w:val="16"/>
          <w:shd w:val="clear" w:color="auto" w:fill="FFFFFF"/>
          <w:lang w:val="lt-LT"/>
        </w:rPr>
        <w:t xml:space="preserve">10.6. Prekių atskirų komponentų gamintojas, nekeičiant Prekių sudėties, nurodytos </w:t>
      </w:r>
      <w:r w:rsidR="00EC69AE" w:rsidRPr="00226091">
        <w:rPr>
          <w:rStyle w:val="normaltextrun"/>
          <w:rFonts w:ascii="Tahoma" w:hAnsi="Tahoma" w:cs="Tahoma"/>
          <w:sz w:val="16"/>
          <w:szCs w:val="16"/>
          <w:shd w:val="clear" w:color="auto" w:fill="FFFFFF"/>
          <w:lang w:val="lt-LT"/>
        </w:rPr>
        <w:t>Pirkimo s</w:t>
      </w:r>
      <w:r w:rsidRPr="00226091">
        <w:rPr>
          <w:rStyle w:val="normaltextrun"/>
          <w:rFonts w:ascii="Tahoma" w:hAnsi="Tahoma" w:cs="Tahoma"/>
          <w:sz w:val="16"/>
          <w:szCs w:val="16"/>
          <w:shd w:val="clear" w:color="auto" w:fill="FFFFFF"/>
          <w:lang w:val="lt-LT"/>
        </w:rPr>
        <w:t xml:space="preserve">utarties 1 priede, gali būti pakeistas tik pasirašius Susitarimą dėl </w:t>
      </w:r>
      <w:r w:rsidR="00EC69AE" w:rsidRPr="00226091">
        <w:rPr>
          <w:rStyle w:val="normaltextrun"/>
          <w:rFonts w:ascii="Tahoma" w:hAnsi="Tahoma" w:cs="Tahoma"/>
          <w:sz w:val="16"/>
          <w:szCs w:val="16"/>
          <w:shd w:val="clear" w:color="auto" w:fill="FFFFFF"/>
          <w:lang w:val="lt-LT"/>
        </w:rPr>
        <w:t>Pirkimo s</w:t>
      </w:r>
      <w:r w:rsidRPr="00226091">
        <w:rPr>
          <w:rStyle w:val="normaltextrun"/>
          <w:rFonts w:ascii="Tahoma" w:hAnsi="Tahoma" w:cs="Tahoma"/>
          <w:sz w:val="16"/>
          <w:szCs w:val="16"/>
          <w:shd w:val="clear" w:color="auto" w:fill="FFFFFF"/>
          <w:lang w:val="lt-LT"/>
        </w:rPr>
        <w:t xml:space="preserve">utarties pakeitimo, </w:t>
      </w:r>
      <w:r w:rsidR="00EC69AE" w:rsidRPr="00226091">
        <w:rPr>
          <w:rStyle w:val="normaltextrun"/>
          <w:rFonts w:ascii="Tahoma" w:hAnsi="Tahoma" w:cs="Tahoma"/>
          <w:sz w:val="16"/>
          <w:szCs w:val="16"/>
          <w:shd w:val="clear" w:color="auto" w:fill="FFFFFF"/>
          <w:lang w:val="lt-LT"/>
        </w:rPr>
        <w:t>Tiekėjui</w:t>
      </w:r>
      <w:r w:rsidRPr="00226091">
        <w:rPr>
          <w:rStyle w:val="normaltextrun"/>
          <w:rFonts w:ascii="Tahoma" w:hAnsi="Tahoma" w:cs="Tahoma"/>
          <w:sz w:val="16"/>
          <w:szCs w:val="16"/>
          <w:shd w:val="clear" w:color="auto" w:fill="FFFFFF"/>
          <w:lang w:val="lt-LT"/>
        </w:rPr>
        <w:t xml:space="preserve"> pateikus dokumentus, įrodančius, kad Prekių atskirų sudedamųjų dalių savybės ir kokybės rodikliai atitinka nurodytus </w:t>
      </w:r>
      <w:r w:rsidR="00EC69AE" w:rsidRPr="00226091">
        <w:rPr>
          <w:rStyle w:val="normaltextrun"/>
          <w:rFonts w:ascii="Tahoma" w:hAnsi="Tahoma" w:cs="Tahoma"/>
          <w:sz w:val="16"/>
          <w:szCs w:val="16"/>
          <w:shd w:val="clear" w:color="auto" w:fill="FFFFFF"/>
          <w:lang w:val="lt-LT"/>
        </w:rPr>
        <w:t>Pirkimo s</w:t>
      </w:r>
      <w:r w:rsidRPr="00226091">
        <w:rPr>
          <w:rStyle w:val="normaltextrun"/>
          <w:rFonts w:ascii="Tahoma" w:hAnsi="Tahoma" w:cs="Tahoma"/>
          <w:sz w:val="16"/>
          <w:szCs w:val="16"/>
          <w:shd w:val="clear" w:color="auto" w:fill="FFFFFF"/>
          <w:lang w:val="lt-LT"/>
        </w:rPr>
        <w:t xml:space="preserve">utarties 1 priede </w:t>
      </w:r>
      <w:r w:rsidR="00EC69AE" w:rsidRPr="00226091">
        <w:rPr>
          <w:rStyle w:val="normaltextrun"/>
          <w:rFonts w:ascii="Tahoma" w:hAnsi="Tahoma" w:cs="Tahoma"/>
          <w:sz w:val="16"/>
          <w:szCs w:val="16"/>
          <w:shd w:val="clear" w:color="auto" w:fill="FFFFFF"/>
          <w:lang w:val="lt-LT"/>
        </w:rPr>
        <w:t>P</w:t>
      </w:r>
      <w:r w:rsidRPr="00226091">
        <w:rPr>
          <w:rStyle w:val="normaltextrun"/>
          <w:rFonts w:ascii="Tahoma" w:hAnsi="Tahoma" w:cs="Tahoma"/>
          <w:sz w:val="16"/>
          <w:szCs w:val="16"/>
          <w:shd w:val="clear" w:color="auto" w:fill="FFFFFF"/>
          <w:lang w:val="lt-LT"/>
        </w:rPr>
        <w:t>rekėms keliamus reikalavimus.</w:t>
      </w:r>
    </w:p>
    <w:p w14:paraId="3FC3DB3B" w14:textId="3C1CB9CD" w:rsidR="009545A7" w:rsidRPr="00226091" w:rsidRDefault="009545A7" w:rsidP="00F77E3B">
      <w:pPr>
        <w:pStyle w:val="paragraph"/>
        <w:spacing w:before="0" w:beforeAutospacing="0" w:after="0" w:afterAutospacing="0"/>
        <w:jc w:val="both"/>
        <w:textAlignment w:val="baseline"/>
        <w:rPr>
          <w:rStyle w:val="normaltextrun"/>
          <w:rFonts w:ascii="Tahoma" w:hAnsi="Tahoma" w:cs="Tahoma"/>
          <w:sz w:val="16"/>
          <w:szCs w:val="16"/>
          <w:shd w:val="clear" w:color="auto" w:fill="FFFFFF"/>
          <w:lang w:val="lt-LT"/>
        </w:rPr>
      </w:pPr>
      <w:r w:rsidRPr="00226091">
        <w:rPr>
          <w:rStyle w:val="normaltextrun"/>
          <w:rFonts w:ascii="Tahoma" w:hAnsi="Tahoma" w:cs="Tahoma"/>
          <w:sz w:val="16"/>
          <w:szCs w:val="16"/>
          <w:shd w:val="clear" w:color="auto" w:fill="FFFFFF"/>
          <w:lang w:val="lt-LT"/>
        </w:rPr>
        <w:t xml:space="preserve">10.7. </w:t>
      </w:r>
      <w:r w:rsidR="005C4DBF" w:rsidRPr="00226091">
        <w:rPr>
          <w:rStyle w:val="normaltextrun"/>
          <w:rFonts w:ascii="Tahoma" w:hAnsi="Tahoma" w:cs="Tahoma"/>
          <w:sz w:val="16"/>
          <w:szCs w:val="16"/>
          <w:shd w:val="clear" w:color="auto" w:fill="FFFFFF"/>
          <w:lang w:val="lt-LT"/>
        </w:rPr>
        <w:t xml:space="preserve">Užsakovui inicijavus, </w:t>
      </w:r>
      <w:r w:rsidRPr="00226091">
        <w:rPr>
          <w:rStyle w:val="normaltextrun"/>
          <w:rFonts w:ascii="Tahoma" w:hAnsi="Tahoma" w:cs="Tahoma"/>
          <w:sz w:val="16"/>
          <w:szCs w:val="16"/>
          <w:shd w:val="clear" w:color="auto" w:fill="FFFFFF"/>
          <w:lang w:val="lt-LT"/>
        </w:rPr>
        <w:t xml:space="preserve">Šalių susitarimu gali būti keičiamas </w:t>
      </w:r>
      <w:r w:rsidR="005C4DBF" w:rsidRPr="00226091">
        <w:rPr>
          <w:rStyle w:val="normaltextrun"/>
          <w:rFonts w:ascii="Tahoma" w:hAnsi="Tahoma" w:cs="Tahoma"/>
          <w:sz w:val="16"/>
          <w:szCs w:val="16"/>
          <w:shd w:val="clear" w:color="auto" w:fill="FFFFFF"/>
          <w:lang w:val="lt-LT"/>
        </w:rPr>
        <w:t xml:space="preserve">Pirkimo sutarties 1 priede nurodytas </w:t>
      </w:r>
      <w:r w:rsidRPr="00226091">
        <w:rPr>
          <w:rStyle w:val="normaltextrun"/>
          <w:rFonts w:ascii="Tahoma" w:hAnsi="Tahoma" w:cs="Tahoma"/>
          <w:sz w:val="16"/>
          <w:szCs w:val="16"/>
          <w:shd w:val="clear" w:color="auto" w:fill="FFFFFF"/>
          <w:lang w:val="lt-LT"/>
        </w:rPr>
        <w:t>Prekių pristatymo dažnumas.</w:t>
      </w:r>
    </w:p>
    <w:p w14:paraId="0658B7A2" w14:textId="64C8536C" w:rsidR="00A85AB6" w:rsidRPr="00226091" w:rsidRDefault="00A85AB6"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r w:rsidRPr="00226091">
        <w:rPr>
          <w:rStyle w:val="normaltextrun"/>
          <w:rFonts w:ascii="Tahoma" w:hAnsi="Tahoma" w:cs="Tahoma"/>
          <w:sz w:val="16"/>
          <w:szCs w:val="16"/>
          <w:shd w:val="clear" w:color="auto" w:fill="FFFFFF"/>
          <w:lang w:val="lt-LT"/>
        </w:rPr>
        <w:t>1</w:t>
      </w:r>
      <w:r w:rsidR="00260A42" w:rsidRPr="00226091">
        <w:rPr>
          <w:rStyle w:val="normaltextrun"/>
          <w:rFonts w:ascii="Tahoma" w:hAnsi="Tahoma" w:cs="Tahoma"/>
          <w:sz w:val="16"/>
          <w:szCs w:val="16"/>
          <w:shd w:val="clear" w:color="auto" w:fill="FFFFFF"/>
          <w:lang w:val="lt-LT"/>
        </w:rPr>
        <w:t>0</w:t>
      </w:r>
      <w:r w:rsidRPr="00226091">
        <w:rPr>
          <w:rStyle w:val="normaltextrun"/>
          <w:rFonts w:ascii="Tahoma" w:hAnsi="Tahoma" w:cs="Tahoma"/>
          <w:sz w:val="16"/>
          <w:szCs w:val="16"/>
          <w:shd w:val="clear" w:color="auto" w:fill="FFFFFF"/>
          <w:lang w:val="lt-LT"/>
        </w:rPr>
        <w:t>.</w:t>
      </w:r>
      <w:r w:rsidR="009545A7" w:rsidRPr="00226091">
        <w:rPr>
          <w:rStyle w:val="normaltextrun"/>
          <w:rFonts w:ascii="Tahoma" w:hAnsi="Tahoma" w:cs="Tahoma"/>
          <w:sz w:val="16"/>
          <w:szCs w:val="16"/>
          <w:shd w:val="clear" w:color="auto" w:fill="FFFFFF"/>
          <w:lang w:val="lt-LT"/>
        </w:rPr>
        <w:t>8</w:t>
      </w:r>
      <w:r w:rsidRPr="00226091">
        <w:rPr>
          <w:rStyle w:val="normaltextrun"/>
          <w:rFonts w:ascii="Tahoma" w:hAnsi="Tahoma" w:cs="Tahoma"/>
          <w:sz w:val="16"/>
          <w:szCs w:val="16"/>
          <w:shd w:val="clear" w:color="auto" w:fill="FFFFFF"/>
          <w:lang w:val="lt-LT"/>
        </w:rPr>
        <w:t>. </w:t>
      </w:r>
      <w:r w:rsidRPr="00226091">
        <w:rPr>
          <w:rFonts w:ascii="Tahoma" w:hAnsi="Tahoma" w:cs="Tahoma"/>
          <w:bCs/>
          <w:iCs/>
          <w:kern w:val="32"/>
          <w:sz w:val="16"/>
          <w:szCs w:val="16"/>
          <w:lang w:val="lt-LT" w:eastAsia="lt-LT"/>
        </w:rPr>
        <w:t xml:space="preserve">Įvertinus visuotinai žinomas rizikas, susijusias su užkrečiamų ligų, įskaitant, bet neapsiribojant, </w:t>
      </w:r>
      <w:proofErr w:type="spellStart"/>
      <w:r w:rsidRPr="00226091">
        <w:rPr>
          <w:rFonts w:ascii="Tahoma" w:hAnsi="Tahoma" w:cs="Tahoma"/>
          <w:bCs/>
          <w:iCs/>
          <w:kern w:val="32"/>
          <w:sz w:val="16"/>
          <w:szCs w:val="16"/>
          <w:lang w:val="lt-LT" w:eastAsia="lt-LT"/>
        </w:rPr>
        <w:t>koronovirusinės</w:t>
      </w:r>
      <w:proofErr w:type="spellEnd"/>
      <w:r w:rsidRPr="00226091">
        <w:rPr>
          <w:rFonts w:ascii="Tahoma" w:hAnsi="Tahoma" w:cs="Tahoma"/>
          <w:bCs/>
          <w:iCs/>
          <w:kern w:val="32"/>
          <w:sz w:val="16"/>
          <w:szCs w:val="16"/>
          <w:lang w:val="lt-LT" w:eastAsia="lt-LT"/>
        </w:rPr>
        <w:t xml:space="preserve"> infekcijos (COVID -19) plitimu ir taikomas priemones asmenų sveikatai užtikrinti, P</w:t>
      </w:r>
      <w:r w:rsidR="009545A7" w:rsidRPr="00226091">
        <w:rPr>
          <w:rFonts w:ascii="Tahoma" w:hAnsi="Tahoma" w:cs="Tahoma"/>
          <w:bCs/>
          <w:iCs/>
          <w:kern w:val="32"/>
          <w:sz w:val="16"/>
          <w:szCs w:val="16"/>
          <w:lang w:val="lt-LT" w:eastAsia="lt-LT"/>
        </w:rPr>
        <w:t>rekių tiekimo</w:t>
      </w:r>
      <w:r w:rsidRPr="00226091">
        <w:rPr>
          <w:rFonts w:ascii="Tahoma" w:hAnsi="Tahoma" w:cs="Tahoma"/>
          <w:bCs/>
          <w:iCs/>
          <w:kern w:val="32"/>
          <w:sz w:val="16"/>
          <w:szCs w:val="16"/>
          <w:lang w:val="lt-LT" w:eastAsia="lt-LT"/>
        </w:rPr>
        <w:t xml:space="preserve">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sutarties šalies veiklos organizavimui. Šalis, kurios veiklai yra taikomi šiame sutarties punkte nustatyti ribojimai, privalo nedelsiant, bet ne vėliau kaip per 5 (penkias) darbo dienas informuoti apie tai kitą sutarties šalį. Pakeistos </w:t>
      </w:r>
      <w:r w:rsidR="009545A7" w:rsidRPr="00226091">
        <w:rPr>
          <w:rFonts w:ascii="Tahoma" w:hAnsi="Tahoma" w:cs="Tahoma"/>
          <w:bCs/>
          <w:iCs/>
          <w:kern w:val="32"/>
          <w:sz w:val="16"/>
          <w:szCs w:val="16"/>
          <w:lang w:val="lt-LT" w:eastAsia="lt-LT"/>
        </w:rPr>
        <w:t>Prekių tiekimo</w:t>
      </w:r>
      <w:r w:rsidRPr="00226091">
        <w:rPr>
          <w:rFonts w:ascii="Tahoma" w:hAnsi="Tahoma" w:cs="Tahoma"/>
          <w:bCs/>
          <w:iCs/>
          <w:kern w:val="32"/>
          <w:sz w:val="16"/>
          <w:szCs w:val="16"/>
          <w:lang w:val="lt-LT" w:eastAsia="lt-LT"/>
        </w:rPr>
        <w:t xml:space="preserve"> sąlygos ir terminai tokiais atvejais taikomi laikinai, iki bus taikomos veiklą ribojančios priemonės.</w:t>
      </w:r>
    </w:p>
    <w:p w14:paraId="148970AF" w14:textId="74353863" w:rsidR="00A85AB6" w:rsidRPr="00226091" w:rsidRDefault="00A85AB6"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r w:rsidRPr="00226091">
        <w:rPr>
          <w:rFonts w:ascii="Tahoma" w:hAnsi="Tahoma" w:cs="Tahoma"/>
          <w:bCs/>
          <w:iCs/>
          <w:kern w:val="32"/>
          <w:sz w:val="16"/>
          <w:szCs w:val="16"/>
          <w:lang w:val="lt-LT" w:eastAsia="lt-LT"/>
        </w:rPr>
        <w:t>1</w:t>
      </w:r>
      <w:r w:rsidR="00260A42" w:rsidRPr="00226091">
        <w:rPr>
          <w:rFonts w:ascii="Tahoma" w:hAnsi="Tahoma" w:cs="Tahoma"/>
          <w:bCs/>
          <w:iCs/>
          <w:kern w:val="32"/>
          <w:sz w:val="16"/>
          <w:szCs w:val="16"/>
          <w:lang w:val="lt-LT" w:eastAsia="lt-LT"/>
        </w:rPr>
        <w:t>0</w:t>
      </w:r>
      <w:r w:rsidRPr="00226091">
        <w:rPr>
          <w:rFonts w:ascii="Tahoma" w:hAnsi="Tahoma" w:cs="Tahoma"/>
          <w:bCs/>
          <w:iCs/>
          <w:kern w:val="32"/>
          <w:sz w:val="16"/>
          <w:szCs w:val="16"/>
          <w:lang w:val="lt-LT" w:eastAsia="lt-LT"/>
        </w:rPr>
        <w:t>.</w:t>
      </w:r>
      <w:r w:rsidR="009545A7" w:rsidRPr="00226091">
        <w:rPr>
          <w:rFonts w:ascii="Tahoma" w:hAnsi="Tahoma" w:cs="Tahoma"/>
          <w:bCs/>
          <w:iCs/>
          <w:kern w:val="32"/>
          <w:sz w:val="16"/>
          <w:szCs w:val="16"/>
          <w:lang w:val="lt-LT" w:eastAsia="lt-LT"/>
        </w:rPr>
        <w:t>9</w:t>
      </w:r>
      <w:r w:rsidRPr="00226091">
        <w:rPr>
          <w:rFonts w:ascii="Tahoma" w:hAnsi="Tahoma" w:cs="Tahoma"/>
          <w:bCs/>
          <w:iCs/>
          <w:kern w:val="32"/>
          <w:sz w:val="16"/>
          <w:szCs w:val="16"/>
          <w:lang w:val="lt-LT" w:eastAsia="lt-LT"/>
        </w:rPr>
        <w:t>. Visi Pirkimo sutarties pakeitimai įforminami atskiru rašytiniu Šalių sutarimu.</w:t>
      </w:r>
    </w:p>
    <w:p w14:paraId="62C3CF6F" w14:textId="0CF9BF80" w:rsidR="00EA7312" w:rsidRPr="00226091" w:rsidRDefault="00EA7312"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p>
    <w:p w14:paraId="6CDA9259" w14:textId="5295A48D" w:rsidR="002B148E" w:rsidRPr="00226091" w:rsidRDefault="00361536" w:rsidP="002B148E">
      <w:pPr>
        <w:pStyle w:val="Heading1"/>
        <w:spacing w:before="0" w:after="0"/>
      </w:pPr>
      <w:r w:rsidRPr="00226091">
        <w:rPr>
          <w:rFonts w:cs="Tahoma"/>
          <w:szCs w:val="16"/>
        </w:rPr>
        <w:t>1</w:t>
      </w:r>
      <w:r w:rsidR="00260A42" w:rsidRPr="00226091">
        <w:rPr>
          <w:rFonts w:cs="Tahoma"/>
          <w:szCs w:val="16"/>
        </w:rPr>
        <w:t>1</w:t>
      </w:r>
      <w:r w:rsidRPr="00226091">
        <w:rPr>
          <w:rFonts w:cs="Tahoma"/>
          <w:szCs w:val="16"/>
        </w:rPr>
        <w:t xml:space="preserve">. </w:t>
      </w:r>
      <w:bookmarkStart w:id="9" w:name="_Hlk74733849"/>
      <w:r w:rsidR="002B148E" w:rsidRPr="00226091">
        <w:t xml:space="preserve">Pirkimo sutarties galiojimas ir </w:t>
      </w:r>
      <w:r w:rsidR="00396772" w:rsidRPr="00226091">
        <w:t>nutraukimas</w:t>
      </w:r>
      <w:bookmarkEnd w:id="9"/>
    </w:p>
    <w:p w14:paraId="182D4AA8" w14:textId="2CFE7B63" w:rsidR="002B148E" w:rsidRPr="00226091" w:rsidRDefault="002B148E" w:rsidP="00B05001">
      <w:pPr>
        <w:pStyle w:val="Heading2"/>
      </w:pPr>
      <w:r w:rsidRPr="00226091">
        <w:t>1</w:t>
      </w:r>
      <w:r w:rsidR="00260A42" w:rsidRPr="00226091">
        <w:t>1</w:t>
      </w:r>
      <w:r w:rsidRPr="00226091">
        <w:t>.1. Pirkimo sutartis įsigalioja </w:t>
      </w:r>
      <w:r w:rsidR="00756ABC" w:rsidRPr="00226091">
        <w:t xml:space="preserve">Šalims </w:t>
      </w:r>
      <w:r w:rsidR="00AC39CD" w:rsidRPr="00226091">
        <w:t>pasirašius P</w:t>
      </w:r>
      <w:r w:rsidR="00E60B5F" w:rsidRPr="00226091">
        <w:t>irkimo</w:t>
      </w:r>
      <w:r w:rsidR="00AC39CD" w:rsidRPr="00226091">
        <w:t xml:space="preserve"> sutart</w:t>
      </w:r>
      <w:r w:rsidR="00756ABC" w:rsidRPr="00226091">
        <w:t>į</w:t>
      </w:r>
      <w:r w:rsidR="00AC39CD" w:rsidRPr="00226091">
        <w:t xml:space="preserve"> ir Tiekėjui pateikus galiojantį P</w:t>
      </w:r>
      <w:r w:rsidR="00E60B5F" w:rsidRPr="00226091">
        <w:t>irkimo</w:t>
      </w:r>
      <w:r w:rsidR="00AC39CD" w:rsidRPr="00226091">
        <w:t xml:space="preserve"> sutarties įvykdymo užtikrinimą (jei taikoma).</w:t>
      </w:r>
    </w:p>
    <w:p w14:paraId="1C95DF48" w14:textId="370FB988" w:rsidR="002B148E" w:rsidRPr="00226091" w:rsidRDefault="002B148E" w:rsidP="00B05001">
      <w:pPr>
        <w:pStyle w:val="Heading2"/>
        <w:rPr>
          <w:rFonts w:ascii="Segoe UI" w:hAnsi="Segoe UI" w:cs="Segoe UI"/>
          <w:sz w:val="18"/>
          <w:szCs w:val="18"/>
        </w:rPr>
      </w:pPr>
      <w:r w:rsidRPr="00226091">
        <w:rPr>
          <w:rStyle w:val="normaltextrun"/>
        </w:rPr>
        <w:t>1</w:t>
      </w:r>
      <w:r w:rsidR="00260A42" w:rsidRPr="00226091">
        <w:rPr>
          <w:rStyle w:val="normaltextrun"/>
        </w:rPr>
        <w:t>1</w:t>
      </w:r>
      <w:r w:rsidRPr="00226091">
        <w:rPr>
          <w:rStyle w:val="normaltextrun"/>
        </w:rPr>
        <w:t>.2. </w:t>
      </w:r>
      <w:r w:rsidR="00396772" w:rsidRPr="00226091">
        <w:rPr>
          <w:rStyle w:val="normaltextrun"/>
        </w:rPr>
        <w:t>Pirkimo sutartis galioja iki galutinio sutartinių įsipareigojimų įvykdymo, įskaitant Šalių tarpusavio atsiskaitymą, arba iki Pirkimo sutarties nutraukimo.</w:t>
      </w:r>
    </w:p>
    <w:p w14:paraId="6AA114F5" w14:textId="49F9BBCF" w:rsidR="002B148E" w:rsidRPr="00226091" w:rsidRDefault="002B148E" w:rsidP="002B148E">
      <w:pPr>
        <w:pStyle w:val="paragraph"/>
        <w:spacing w:before="0" w:beforeAutospacing="0" w:after="0" w:afterAutospacing="0"/>
        <w:jc w:val="both"/>
        <w:textAlignment w:val="baseline"/>
        <w:rPr>
          <w:rFonts w:ascii="Segoe UI" w:hAnsi="Segoe UI" w:cs="Segoe UI"/>
          <w:sz w:val="18"/>
          <w:szCs w:val="18"/>
          <w:lang w:val="lt-LT"/>
        </w:rPr>
      </w:pPr>
      <w:r w:rsidRPr="00226091">
        <w:rPr>
          <w:rStyle w:val="normaltextrun"/>
          <w:rFonts w:ascii="Tahoma" w:hAnsi="Tahoma" w:cs="Tahoma"/>
          <w:sz w:val="16"/>
          <w:szCs w:val="16"/>
          <w:lang w:val="lt-LT"/>
        </w:rPr>
        <w:t>1</w:t>
      </w:r>
      <w:r w:rsidR="00260A42" w:rsidRPr="00226091">
        <w:rPr>
          <w:rStyle w:val="normaltextrun"/>
          <w:rFonts w:ascii="Tahoma" w:hAnsi="Tahoma" w:cs="Tahoma"/>
          <w:sz w:val="16"/>
          <w:szCs w:val="16"/>
          <w:lang w:val="lt-LT"/>
        </w:rPr>
        <w:t>1</w:t>
      </w:r>
      <w:r w:rsidRPr="00226091">
        <w:rPr>
          <w:rStyle w:val="normaltextrun"/>
          <w:rFonts w:ascii="Tahoma" w:hAnsi="Tahoma" w:cs="Tahoma"/>
          <w:sz w:val="16"/>
          <w:szCs w:val="16"/>
          <w:lang w:val="lt-LT"/>
        </w:rPr>
        <w:t>.</w:t>
      </w:r>
      <w:r w:rsidR="00510B56" w:rsidRPr="00226091">
        <w:rPr>
          <w:rStyle w:val="normaltextrun"/>
          <w:rFonts w:ascii="Tahoma" w:hAnsi="Tahoma" w:cs="Tahoma"/>
          <w:sz w:val="16"/>
          <w:szCs w:val="16"/>
          <w:lang w:val="lt-LT"/>
        </w:rPr>
        <w:t>3</w:t>
      </w:r>
      <w:r w:rsidRPr="00226091">
        <w:rPr>
          <w:rStyle w:val="normaltextrun"/>
          <w:rFonts w:ascii="Tahoma" w:hAnsi="Tahoma" w:cs="Tahoma"/>
          <w:sz w:val="16"/>
          <w:szCs w:val="16"/>
          <w:lang w:val="lt-LT"/>
        </w:rPr>
        <w:t>. Pirkimo sutartis gali būti nutraukta abipusiu rašytiniu </w:t>
      </w:r>
      <w:r w:rsidRPr="00226091">
        <w:rPr>
          <w:rStyle w:val="normaltextrun"/>
          <w:rFonts w:ascii="Calibri" w:hAnsi="Calibri" w:cs="Calibri"/>
          <w:sz w:val="16"/>
          <w:szCs w:val="16"/>
          <w:lang w:val="lt-LT"/>
        </w:rPr>
        <w:t>Š</w:t>
      </w:r>
      <w:r w:rsidRPr="00226091">
        <w:rPr>
          <w:rStyle w:val="normaltextrun"/>
          <w:rFonts w:ascii="Tahoma" w:hAnsi="Tahoma" w:cs="Tahoma"/>
          <w:sz w:val="16"/>
          <w:szCs w:val="16"/>
          <w:lang w:val="lt-LT"/>
        </w:rPr>
        <w:t>alių sutarimu</w:t>
      </w:r>
      <w:r w:rsidR="00E82862" w:rsidRPr="00226091">
        <w:rPr>
          <w:rStyle w:val="normaltextrun"/>
          <w:rFonts w:ascii="Tahoma" w:hAnsi="Tahoma" w:cs="Tahoma"/>
          <w:sz w:val="16"/>
          <w:szCs w:val="16"/>
          <w:lang w:val="lt-LT"/>
        </w:rPr>
        <w:t>, išskyrus, kai tiekėjas padarė esminį sutarties pažeidimą.</w:t>
      </w:r>
    </w:p>
    <w:p w14:paraId="5F5A757F" w14:textId="418BAF2C" w:rsidR="00B67711" w:rsidRPr="00226091" w:rsidRDefault="002B148E" w:rsidP="002B148E">
      <w:pPr>
        <w:pStyle w:val="paragraph"/>
        <w:spacing w:before="0" w:beforeAutospacing="0" w:after="0" w:afterAutospacing="0"/>
        <w:jc w:val="both"/>
        <w:textAlignment w:val="baseline"/>
        <w:rPr>
          <w:rStyle w:val="normaltextrun"/>
          <w:rFonts w:ascii="Tahoma" w:hAnsi="Tahoma" w:cs="Tahoma"/>
          <w:sz w:val="16"/>
          <w:szCs w:val="16"/>
          <w:lang w:val="lt-LT"/>
        </w:rPr>
      </w:pPr>
      <w:bookmarkStart w:id="10" w:name="_Hlk78530245"/>
      <w:r w:rsidRPr="00226091">
        <w:rPr>
          <w:rStyle w:val="normaltextrun"/>
          <w:rFonts w:ascii="Tahoma" w:hAnsi="Tahoma" w:cs="Tahoma"/>
          <w:sz w:val="16"/>
          <w:szCs w:val="16"/>
          <w:lang w:val="lt-LT"/>
        </w:rPr>
        <w:t>1</w:t>
      </w:r>
      <w:r w:rsidR="00260A42" w:rsidRPr="00226091">
        <w:rPr>
          <w:rStyle w:val="normaltextrun"/>
          <w:rFonts w:ascii="Tahoma" w:hAnsi="Tahoma" w:cs="Tahoma"/>
          <w:sz w:val="16"/>
          <w:szCs w:val="16"/>
          <w:lang w:val="lt-LT"/>
        </w:rPr>
        <w:t>1</w:t>
      </w:r>
      <w:r w:rsidRPr="00226091">
        <w:rPr>
          <w:rStyle w:val="normaltextrun"/>
          <w:rFonts w:ascii="Tahoma" w:hAnsi="Tahoma" w:cs="Tahoma"/>
          <w:sz w:val="16"/>
          <w:szCs w:val="16"/>
          <w:lang w:val="lt-LT"/>
        </w:rPr>
        <w:t>.</w:t>
      </w:r>
      <w:r w:rsidR="00510B56" w:rsidRPr="00226091">
        <w:rPr>
          <w:rStyle w:val="normaltextrun"/>
          <w:rFonts w:ascii="Tahoma" w:hAnsi="Tahoma" w:cs="Tahoma"/>
          <w:sz w:val="16"/>
          <w:szCs w:val="16"/>
          <w:lang w:val="lt-LT"/>
        </w:rPr>
        <w:t>4</w:t>
      </w:r>
      <w:r w:rsidRPr="00226091">
        <w:rPr>
          <w:rStyle w:val="normaltextrun"/>
          <w:rFonts w:ascii="Tahoma" w:hAnsi="Tahoma" w:cs="Tahoma"/>
          <w:sz w:val="16"/>
          <w:szCs w:val="16"/>
          <w:lang w:val="lt-LT"/>
        </w:rPr>
        <w:t>. Užsakovas gali raštišku pranešimu nutraukti Pirkimo sutartį</w:t>
      </w:r>
      <w:r w:rsidR="00B67711" w:rsidRPr="00226091">
        <w:rPr>
          <w:rStyle w:val="normaltextrun"/>
          <w:rFonts w:ascii="Tahoma" w:hAnsi="Tahoma" w:cs="Tahoma"/>
          <w:sz w:val="16"/>
          <w:szCs w:val="16"/>
          <w:lang w:val="lt-LT"/>
        </w:rPr>
        <w:t>,</w:t>
      </w:r>
      <w:r w:rsidRPr="00226091">
        <w:rPr>
          <w:rStyle w:val="normaltextrun"/>
          <w:rFonts w:ascii="Tahoma" w:hAnsi="Tahoma" w:cs="Tahoma"/>
          <w:sz w:val="16"/>
          <w:szCs w:val="16"/>
          <w:lang w:val="lt-LT"/>
        </w:rPr>
        <w:t xml:space="preserve"> įspėjęs Tiekėją prieš 10 (dešimt) kalendorinių dienų</w:t>
      </w:r>
      <w:r w:rsidR="00E03E56" w:rsidRPr="00226091">
        <w:rPr>
          <w:rStyle w:val="normaltextrun"/>
          <w:rFonts w:ascii="Tahoma" w:hAnsi="Tahoma" w:cs="Tahoma"/>
          <w:sz w:val="16"/>
          <w:szCs w:val="16"/>
          <w:lang w:val="lt-LT"/>
        </w:rPr>
        <w:t>,</w:t>
      </w:r>
      <w:r w:rsidRPr="00226091">
        <w:rPr>
          <w:rStyle w:val="normaltextrun"/>
          <w:rFonts w:ascii="Tahoma" w:hAnsi="Tahoma" w:cs="Tahoma"/>
          <w:sz w:val="16"/>
          <w:szCs w:val="16"/>
          <w:lang w:val="lt-LT"/>
        </w:rPr>
        <w:t> </w:t>
      </w:r>
      <w:r w:rsidR="00E03E56" w:rsidRPr="00226091">
        <w:rPr>
          <w:rStyle w:val="normaltextrun"/>
          <w:rFonts w:ascii="Tahoma" w:hAnsi="Tahoma" w:cs="Tahoma"/>
          <w:sz w:val="16"/>
          <w:szCs w:val="16"/>
          <w:lang w:val="lt-LT"/>
        </w:rPr>
        <w:t>kai</w:t>
      </w:r>
      <w:r w:rsidR="00B67711" w:rsidRPr="00226091">
        <w:rPr>
          <w:rStyle w:val="normaltextrun"/>
          <w:rFonts w:ascii="Tahoma" w:hAnsi="Tahoma" w:cs="Tahoma"/>
          <w:sz w:val="16"/>
          <w:szCs w:val="16"/>
          <w:lang w:val="lt-LT"/>
        </w:rPr>
        <w:t>:</w:t>
      </w:r>
    </w:p>
    <w:p w14:paraId="60811BF7" w14:textId="45E97E9F" w:rsidR="00FA7E4B" w:rsidRPr="00226091" w:rsidRDefault="006C3CD5" w:rsidP="006C3CD5">
      <w:pPr>
        <w:tabs>
          <w:tab w:val="left" w:pos="-600"/>
        </w:tabs>
        <w:autoSpaceDE w:val="0"/>
        <w:autoSpaceDN w:val="0"/>
        <w:adjustRightInd w:val="0"/>
        <w:spacing w:after="0"/>
        <w:rPr>
          <w:rFonts w:cs="Tahoma"/>
          <w:szCs w:val="16"/>
        </w:rPr>
      </w:pPr>
      <w:r w:rsidRPr="00226091">
        <w:rPr>
          <w:rFonts w:cs="Tahoma"/>
          <w:szCs w:val="16"/>
        </w:rPr>
        <w:t>11.4.1.</w:t>
      </w:r>
      <w:r w:rsidR="00FA7E4B" w:rsidRPr="00226091">
        <w:rPr>
          <w:rFonts w:cs="Tahoma"/>
          <w:szCs w:val="16"/>
        </w:rPr>
        <w:t xml:space="preserve"> </w:t>
      </w:r>
      <w:r w:rsidRPr="00226091">
        <w:rPr>
          <w:rFonts w:cs="Tahoma"/>
          <w:szCs w:val="16"/>
        </w:rPr>
        <w:t>ne dėl Užsakovo kaltės Tiekėjas ne</w:t>
      </w:r>
      <w:r w:rsidR="009545A7" w:rsidRPr="00226091">
        <w:rPr>
          <w:rFonts w:cs="Tahoma"/>
          <w:szCs w:val="16"/>
        </w:rPr>
        <w:t>silaiko Prekių tiekimo reikalavimų</w:t>
      </w:r>
      <w:r w:rsidRPr="00226091">
        <w:rPr>
          <w:rFonts w:cs="Tahoma"/>
          <w:szCs w:val="16"/>
        </w:rPr>
        <w:t>, tai yra:</w:t>
      </w:r>
    </w:p>
    <w:p w14:paraId="541ACA04" w14:textId="29AB6BA9" w:rsidR="00FA7E4B" w:rsidRPr="00226091" w:rsidRDefault="006C3CD5" w:rsidP="006C3CD5">
      <w:pPr>
        <w:tabs>
          <w:tab w:val="left" w:pos="1037"/>
        </w:tabs>
        <w:autoSpaceDE w:val="0"/>
        <w:autoSpaceDN w:val="0"/>
        <w:adjustRightInd w:val="0"/>
        <w:spacing w:after="0"/>
        <w:rPr>
          <w:rFonts w:cs="Tahoma"/>
          <w:szCs w:val="16"/>
        </w:rPr>
      </w:pPr>
      <w:r w:rsidRPr="00226091">
        <w:rPr>
          <w:rFonts w:cs="Tahoma"/>
          <w:szCs w:val="16"/>
        </w:rPr>
        <w:t>11.4.1.1</w:t>
      </w:r>
      <w:r w:rsidR="00FA7E4B" w:rsidRPr="00226091">
        <w:rPr>
          <w:rFonts w:cs="Tahoma"/>
          <w:szCs w:val="16"/>
        </w:rPr>
        <w:t xml:space="preserve">. Tiekėjas 3 (tris) kartus per ketvirtį pateikia nekokybišką, </w:t>
      </w:r>
      <w:proofErr w:type="spellStart"/>
      <w:r w:rsidR="00FA7E4B" w:rsidRPr="00226091">
        <w:rPr>
          <w:rFonts w:cs="Tahoma"/>
          <w:szCs w:val="16"/>
        </w:rPr>
        <w:t>t.y</w:t>
      </w:r>
      <w:proofErr w:type="spellEnd"/>
      <w:r w:rsidR="00FA7E4B" w:rsidRPr="00226091">
        <w:rPr>
          <w:rFonts w:cs="Tahoma"/>
          <w:szCs w:val="16"/>
        </w:rPr>
        <w:t>. Techninėje specifikacijoje nurodytų reikalavimų neatitinkantį, maistą;</w:t>
      </w:r>
    </w:p>
    <w:p w14:paraId="22C4DBE3" w14:textId="304DFA54" w:rsidR="00FA7E4B" w:rsidRPr="00226091" w:rsidRDefault="006C3CD5" w:rsidP="006C3CD5">
      <w:pPr>
        <w:tabs>
          <w:tab w:val="left" w:pos="1147"/>
        </w:tabs>
        <w:autoSpaceDE w:val="0"/>
        <w:autoSpaceDN w:val="0"/>
        <w:adjustRightInd w:val="0"/>
        <w:spacing w:after="0"/>
        <w:rPr>
          <w:rFonts w:cs="Tahoma"/>
          <w:szCs w:val="16"/>
        </w:rPr>
      </w:pPr>
      <w:r w:rsidRPr="00226091">
        <w:rPr>
          <w:rFonts w:cs="Tahoma"/>
          <w:szCs w:val="16"/>
        </w:rPr>
        <w:t>11.4.1.2</w:t>
      </w:r>
      <w:r w:rsidR="00FA7E4B" w:rsidRPr="00226091">
        <w:rPr>
          <w:rFonts w:cs="Tahoma"/>
          <w:szCs w:val="16"/>
        </w:rPr>
        <w:t xml:space="preserve">. Tiekėjas 3 (tris) kartus per ketvirtį nepateikia </w:t>
      </w:r>
      <w:r w:rsidR="00234512" w:rsidRPr="00226091">
        <w:rPr>
          <w:rFonts w:cs="Tahoma"/>
          <w:szCs w:val="16"/>
        </w:rPr>
        <w:t xml:space="preserve">Prekių </w:t>
      </w:r>
      <w:r w:rsidR="00FA7E4B" w:rsidRPr="00226091">
        <w:rPr>
          <w:rFonts w:cs="Tahoma"/>
          <w:szCs w:val="16"/>
        </w:rPr>
        <w:t>Pirkimo sutarties 1 priede  nurodytais terminais</w:t>
      </w:r>
      <w:r w:rsidR="00234512" w:rsidRPr="00226091">
        <w:rPr>
          <w:rFonts w:cs="Tahoma"/>
          <w:szCs w:val="16"/>
        </w:rPr>
        <w:t xml:space="preserve"> ar nepristato Prekių ilgiau nei 10 dienų</w:t>
      </w:r>
      <w:r w:rsidR="00FA7E4B" w:rsidRPr="00226091">
        <w:rPr>
          <w:rFonts w:cs="Tahoma"/>
          <w:szCs w:val="16"/>
        </w:rPr>
        <w:t>;</w:t>
      </w:r>
    </w:p>
    <w:p w14:paraId="75346489" w14:textId="523A8B00" w:rsidR="00FA7E4B" w:rsidRPr="00226091" w:rsidRDefault="006C3CD5" w:rsidP="006C3CD5">
      <w:pPr>
        <w:widowControl w:val="0"/>
        <w:tabs>
          <w:tab w:val="left" w:pos="1066"/>
        </w:tabs>
        <w:autoSpaceDE w:val="0"/>
        <w:autoSpaceDN w:val="0"/>
        <w:adjustRightInd w:val="0"/>
        <w:spacing w:after="0"/>
        <w:rPr>
          <w:rFonts w:cs="Tahoma"/>
          <w:szCs w:val="16"/>
        </w:rPr>
      </w:pPr>
      <w:r w:rsidRPr="00226091">
        <w:rPr>
          <w:rFonts w:cs="Tahoma"/>
          <w:szCs w:val="16"/>
        </w:rPr>
        <w:t>11.4.1.3</w:t>
      </w:r>
      <w:r w:rsidR="00FA7E4B" w:rsidRPr="00226091">
        <w:rPr>
          <w:rFonts w:cs="Tahoma"/>
          <w:szCs w:val="16"/>
        </w:rPr>
        <w:t xml:space="preserve">. Tiekėjas 3 (tris) kartus per ketvirtį pažeidė </w:t>
      </w:r>
      <w:bookmarkStart w:id="11" w:name="_Hlk79390837"/>
      <w:r w:rsidR="000B5806" w:rsidRPr="00226091">
        <w:rPr>
          <w:rFonts w:cs="Tahoma"/>
          <w:szCs w:val="16"/>
        </w:rPr>
        <w:t>r</w:t>
      </w:r>
      <w:r w:rsidR="00FA7E4B" w:rsidRPr="00226091">
        <w:rPr>
          <w:rFonts w:cs="Tahoma"/>
          <w:szCs w:val="16"/>
        </w:rPr>
        <w:t>eikalavim</w:t>
      </w:r>
      <w:r w:rsidR="000B5806" w:rsidRPr="00226091">
        <w:rPr>
          <w:rFonts w:cs="Tahoma"/>
          <w:szCs w:val="16"/>
        </w:rPr>
        <w:t>us</w:t>
      </w:r>
      <w:r w:rsidR="00FA7E4B" w:rsidRPr="00226091">
        <w:rPr>
          <w:rFonts w:cs="Tahoma"/>
          <w:szCs w:val="16"/>
        </w:rPr>
        <w:t xml:space="preserve"> dėl draudžiamų daiktų, maisto produktų nepatekimo į teritoriją</w:t>
      </w:r>
      <w:bookmarkEnd w:id="11"/>
      <w:r w:rsidR="00146996" w:rsidRPr="00226091">
        <w:rPr>
          <w:rFonts w:cs="Tahoma"/>
          <w:szCs w:val="16"/>
        </w:rPr>
        <w:t xml:space="preserve"> (kai taikoma)</w:t>
      </w:r>
      <w:r w:rsidR="006B112B" w:rsidRPr="00226091">
        <w:rPr>
          <w:rFonts w:cs="Tahoma"/>
          <w:szCs w:val="16"/>
        </w:rPr>
        <w:t>.</w:t>
      </w:r>
    </w:p>
    <w:p w14:paraId="668354D4" w14:textId="65E3DFEC" w:rsidR="00B67711" w:rsidRPr="00226091" w:rsidRDefault="00B67711" w:rsidP="00B67711">
      <w:pPr>
        <w:pStyle w:val="Heading3"/>
        <w:rPr>
          <w:rStyle w:val="normaltextrun"/>
          <w:rFonts w:cs="Tahoma"/>
          <w:b w:val="0"/>
          <w:bCs w:val="0"/>
          <w:sz w:val="16"/>
          <w:szCs w:val="16"/>
          <w:lang w:eastAsia="en-US"/>
        </w:rPr>
      </w:pPr>
      <w:r w:rsidRPr="00226091">
        <w:rPr>
          <w:rStyle w:val="normaltextrun"/>
          <w:rFonts w:cs="Tahoma"/>
          <w:b w:val="0"/>
          <w:bCs w:val="0"/>
          <w:sz w:val="16"/>
          <w:szCs w:val="16"/>
          <w:lang w:eastAsia="en-US"/>
        </w:rPr>
        <w:t xml:space="preserve">11.4.2. Tiekėjas perleidžia Pirkimo sutarties vykdymą be Užsakovo leidimo; </w:t>
      </w:r>
    </w:p>
    <w:p w14:paraId="69C4FA2C" w14:textId="7E2B8F95" w:rsidR="003B1A96" w:rsidRPr="00226091" w:rsidRDefault="00B67711" w:rsidP="003B1A96">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 xml:space="preserve">11.4.3. </w:t>
      </w:r>
      <w:r w:rsidR="003B1A96" w:rsidRPr="00226091">
        <w:rPr>
          <w:rFonts w:ascii="Tahoma" w:hAnsi="Tahoma" w:cs="Tahoma"/>
          <w:sz w:val="16"/>
          <w:szCs w:val="16"/>
          <w:lang w:val="lt-LT"/>
        </w:rPr>
        <w:t>Tiekėjas nepratęsia Pirkimo sutarties įvykdymo užtikrinimo (kai taikoma)</w:t>
      </w:r>
      <w:r w:rsidR="003B1A96" w:rsidRPr="00226091">
        <w:rPr>
          <w:rStyle w:val="normaltextrun"/>
          <w:rFonts w:ascii="Tahoma" w:hAnsi="Tahoma" w:cs="Tahoma"/>
          <w:sz w:val="16"/>
          <w:szCs w:val="16"/>
          <w:lang w:val="lt-LT"/>
        </w:rPr>
        <w:t xml:space="preserve">. </w:t>
      </w:r>
    </w:p>
    <w:p w14:paraId="57A85474" w14:textId="3A892A61" w:rsidR="00C3382A" w:rsidRPr="00226091" w:rsidRDefault="003B1A96" w:rsidP="002B148E">
      <w:pPr>
        <w:pStyle w:val="paragraph"/>
        <w:spacing w:before="0" w:beforeAutospacing="0" w:after="0" w:afterAutospacing="0"/>
        <w:jc w:val="both"/>
        <w:textAlignment w:val="baseline"/>
        <w:rPr>
          <w:rFonts w:ascii="Tahoma" w:hAnsi="Tahoma" w:cs="Tahoma"/>
          <w:sz w:val="16"/>
          <w:szCs w:val="16"/>
          <w:lang w:val="lt-LT"/>
        </w:rPr>
      </w:pPr>
      <w:r w:rsidRPr="00226091">
        <w:rPr>
          <w:rFonts w:ascii="Tahoma" w:hAnsi="Tahoma" w:cs="Tahoma"/>
          <w:sz w:val="16"/>
          <w:szCs w:val="16"/>
          <w:lang w:val="lt-LT"/>
        </w:rPr>
        <w:t>11.4.4.</w:t>
      </w:r>
      <w:r w:rsidR="005E3442" w:rsidRPr="00226091">
        <w:rPr>
          <w:rFonts w:ascii="Tahoma" w:hAnsi="Tahoma" w:cs="Tahoma"/>
          <w:sz w:val="16"/>
          <w:szCs w:val="16"/>
          <w:lang w:val="lt-LT"/>
        </w:rPr>
        <w:t xml:space="preserve"> </w:t>
      </w:r>
      <w:r w:rsidR="00C3382A" w:rsidRPr="00226091">
        <w:rPr>
          <w:rFonts w:ascii="Tahoma" w:hAnsi="Tahoma" w:cs="Tahoma"/>
          <w:sz w:val="16"/>
          <w:szCs w:val="16"/>
          <w:lang w:val="lt-LT"/>
        </w:rPr>
        <w:t>Tiekėjas neturi galiojančio Maisto tvarkymo subjekto pažymėjimo arba tokio pažymėjimo galiojimas sustabdomas ar panaikinamas;</w:t>
      </w:r>
      <w:r w:rsidR="00096D77" w:rsidRPr="00226091">
        <w:rPr>
          <w:rFonts w:ascii="Tahoma" w:hAnsi="Tahoma" w:cs="Tahoma"/>
          <w:sz w:val="16"/>
          <w:szCs w:val="16"/>
          <w:lang w:val="lt-LT"/>
        </w:rPr>
        <w:t xml:space="preserve">     </w:t>
      </w:r>
    </w:p>
    <w:p w14:paraId="553ECADD" w14:textId="77777777" w:rsidR="005E3442" w:rsidRPr="00226091" w:rsidRDefault="00C3382A" w:rsidP="002B148E">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Fonts w:ascii="Tahoma" w:hAnsi="Tahoma" w:cs="Tahoma"/>
          <w:sz w:val="16"/>
          <w:szCs w:val="16"/>
          <w:lang w:val="lt-LT"/>
        </w:rPr>
        <w:t xml:space="preserve">11.4.5. </w:t>
      </w:r>
      <w:r w:rsidR="00B67711" w:rsidRPr="00226091">
        <w:rPr>
          <w:rStyle w:val="normaltextrun"/>
          <w:rFonts w:ascii="Tahoma" w:hAnsi="Tahoma" w:cs="Tahoma"/>
          <w:sz w:val="16"/>
          <w:szCs w:val="16"/>
          <w:lang w:val="lt-LT"/>
        </w:rPr>
        <w:t>Tiekėjas bankrutuoja arba yra likviduojamas, kai sustabdo ūkinę veiklą, arba kai įstatymuose ir kituose teisės aktuose numatyta tvarka susidaro analogiška situacija</w:t>
      </w:r>
      <w:r w:rsidR="005E3442" w:rsidRPr="00226091">
        <w:rPr>
          <w:rStyle w:val="normaltextrun"/>
          <w:rFonts w:ascii="Tahoma" w:hAnsi="Tahoma" w:cs="Tahoma"/>
          <w:sz w:val="16"/>
          <w:szCs w:val="16"/>
          <w:lang w:val="lt-LT"/>
        </w:rPr>
        <w:t>;</w:t>
      </w:r>
    </w:p>
    <w:p w14:paraId="5895751B" w14:textId="18A9218E" w:rsidR="00B67711" w:rsidRPr="00226091" w:rsidRDefault="005E3442" w:rsidP="002B148E">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 xml:space="preserve">11.4.6. Tiekėjas </w:t>
      </w:r>
      <w:r w:rsidR="006B16F5" w:rsidRPr="00226091">
        <w:rPr>
          <w:rStyle w:val="normaltextrun"/>
          <w:rFonts w:ascii="Tahoma" w:hAnsi="Tahoma" w:cs="Tahoma"/>
          <w:sz w:val="16"/>
          <w:szCs w:val="16"/>
          <w:lang w:val="lt-LT"/>
        </w:rPr>
        <w:t xml:space="preserve">padaro esminį Pirkimo sutarties pažeidimą, kaip </w:t>
      </w:r>
      <w:r w:rsidR="00F153A5" w:rsidRPr="00226091">
        <w:rPr>
          <w:rStyle w:val="normaltextrun"/>
          <w:rFonts w:ascii="Tahoma" w:hAnsi="Tahoma" w:cs="Tahoma"/>
          <w:sz w:val="16"/>
          <w:szCs w:val="16"/>
          <w:lang w:val="lt-LT"/>
        </w:rPr>
        <w:t xml:space="preserve">tai numatyta </w:t>
      </w:r>
      <w:r w:rsidR="006B16F5" w:rsidRPr="00226091">
        <w:rPr>
          <w:rStyle w:val="normaltextrun"/>
          <w:rFonts w:ascii="Tahoma" w:hAnsi="Tahoma" w:cs="Tahoma"/>
          <w:sz w:val="16"/>
          <w:szCs w:val="16"/>
          <w:lang w:val="lt-LT"/>
        </w:rPr>
        <w:t>Civilini</w:t>
      </w:r>
      <w:r w:rsidR="00F153A5" w:rsidRPr="00226091">
        <w:rPr>
          <w:rStyle w:val="normaltextrun"/>
          <w:rFonts w:ascii="Tahoma" w:hAnsi="Tahoma" w:cs="Tahoma"/>
          <w:sz w:val="16"/>
          <w:szCs w:val="16"/>
          <w:lang w:val="lt-LT"/>
        </w:rPr>
        <w:t>ame</w:t>
      </w:r>
      <w:r w:rsidR="006B16F5" w:rsidRPr="00226091">
        <w:rPr>
          <w:rStyle w:val="normaltextrun"/>
          <w:rFonts w:ascii="Tahoma" w:hAnsi="Tahoma" w:cs="Tahoma"/>
          <w:sz w:val="16"/>
          <w:szCs w:val="16"/>
          <w:lang w:val="lt-LT"/>
        </w:rPr>
        <w:t xml:space="preserve"> kodeks</w:t>
      </w:r>
      <w:r w:rsidR="00F153A5" w:rsidRPr="00226091">
        <w:rPr>
          <w:rStyle w:val="normaltextrun"/>
          <w:rFonts w:ascii="Tahoma" w:hAnsi="Tahoma" w:cs="Tahoma"/>
          <w:sz w:val="16"/>
          <w:szCs w:val="16"/>
          <w:lang w:val="lt-LT"/>
        </w:rPr>
        <w:t>e</w:t>
      </w:r>
      <w:r w:rsidR="006B16F5" w:rsidRPr="00226091">
        <w:rPr>
          <w:rStyle w:val="normaltextrun"/>
          <w:rFonts w:ascii="Tahoma" w:hAnsi="Tahoma" w:cs="Tahoma"/>
          <w:sz w:val="16"/>
          <w:szCs w:val="16"/>
          <w:lang w:val="lt-LT"/>
        </w:rPr>
        <w:t>.</w:t>
      </w:r>
      <w:r w:rsidR="00B67711" w:rsidRPr="00226091">
        <w:rPr>
          <w:rStyle w:val="normaltextrun"/>
          <w:rFonts w:ascii="Tahoma" w:hAnsi="Tahoma" w:cs="Tahoma"/>
          <w:sz w:val="16"/>
          <w:szCs w:val="16"/>
          <w:lang w:val="lt-LT"/>
        </w:rPr>
        <w:t xml:space="preserve"> </w:t>
      </w:r>
    </w:p>
    <w:p w14:paraId="40ADE600" w14:textId="3EA69359" w:rsidR="002B148E" w:rsidRPr="00226091" w:rsidRDefault="00E03E56" w:rsidP="002B148E">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Šiame punkte nurodyt</w:t>
      </w:r>
      <w:r w:rsidR="00B67711" w:rsidRPr="00226091">
        <w:rPr>
          <w:rStyle w:val="normaltextrun"/>
          <w:rFonts w:ascii="Tahoma" w:hAnsi="Tahoma" w:cs="Tahoma"/>
          <w:sz w:val="16"/>
          <w:szCs w:val="16"/>
          <w:lang w:val="lt-LT"/>
        </w:rPr>
        <w:t>os</w:t>
      </w:r>
      <w:r w:rsidRPr="00226091">
        <w:rPr>
          <w:rStyle w:val="normaltextrun"/>
          <w:rFonts w:ascii="Tahoma" w:hAnsi="Tahoma" w:cs="Tahoma"/>
          <w:sz w:val="16"/>
          <w:szCs w:val="16"/>
          <w:lang w:val="lt-LT"/>
        </w:rPr>
        <w:t xml:space="preserve"> </w:t>
      </w:r>
      <w:r w:rsidR="006B16F5" w:rsidRPr="00226091">
        <w:rPr>
          <w:rStyle w:val="normaltextrun"/>
          <w:rFonts w:ascii="Tahoma" w:hAnsi="Tahoma" w:cs="Tahoma"/>
          <w:sz w:val="16"/>
          <w:szCs w:val="16"/>
          <w:lang w:val="lt-LT"/>
        </w:rPr>
        <w:t>Pirkimo s</w:t>
      </w:r>
      <w:r w:rsidRPr="00226091">
        <w:rPr>
          <w:rStyle w:val="normaltextrun"/>
          <w:rFonts w:ascii="Tahoma" w:hAnsi="Tahoma" w:cs="Tahoma"/>
          <w:sz w:val="16"/>
          <w:szCs w:val="16"/>
          <w:lang w:val="lt-LT"/>
        </w:rPr>
        <w:t>utarties nutraukimo priežast</w:t>
      </w:r>
      <w:r w:rsidR="00B67711" w:rsidRPr="00226091">
        <w:rPr>
          <w:rStyle w:val="normaltextrun"/>
          <w:rFonts w:ascii="Tahoma" w:hAnsi="Tahoma" w:cs="Tahoma"/>
          <w:sz w:val="16"/>
          <w:szCs w:val="16"/>
          <w:lang w:val="lt-LT"/>
        </w:rPr>
        <w:t>ys</w:t>
      </w:r>
      <w:r w:rsidRPr="00226091">
        <w:rPr>
          <w:rStyle w:val="normaltextrun"/>
          <w:rFonts w:ascii="Tahoma" w:hAnsi="Tahoma" w:cs="Tahoma"/>
          <w:sz w:val="16"/>
          <w:szCs w:val="16"/>
          <w:lang w:val="lt-LT"/>
        </w:rPr>
        <w:t xml:space="preserve"> laikom</w:t>
      </w:r>
      <w:r w:rsidR="00B67711" w:rsidRPr="00226091">
        <w:rPr>
          <w:rStyle w:val="normaltextrun"/>
          <w:rFonts w:ascii="Tahoma" w:hAnsi="Tahoma" w:cs="Tahoma"/>
          <w:sz w:val="16"/>
          <w:szCs w:val="16"/>
          <w:lang w:val="lt-LT"/>
        </w:rPr>
        <w:t>os</w:t>
      </w:r>
      <w:r w:rsidRPr="00226091">
        <w:rPr>
          <w:rStyle w:val="normaltextrun"/>
          <w:rFonts w:ascii="Tahoma" w:hAnsi="Tahoma" w:cs="Tahoma"/>
          <w:sz w:val="16"/>
          <w:szCs w:val="16"/>
          <w:lang w:val="lt-LT"/>
        </w:rPr>
        <w:t xml:space="preserve"> esminiu Pirkimo sutarties pažeidimu</w:t>
      </w:r>
      <w:r w:rsidR="00B67711" w:rsidRPr="00226091">
        <w:rPr>
          <w:rStyle w:val="normaltextrun"/>
          <w:rFonts w:ascii="Tahoma" w:hAnsi="Tahoma" w:cs="Tahoma"/>
          <w:sz w:val="16"/>
          <w:szCs w:val="16"/>
          <w:lang w:val="lt-LT"/>
        </w:rPr>
        <w:t>.</w:t>
      </w:r>
      <w:r w:rsidR="00A9648F" w:rsidRPr="00226091">
        <w:rPr>
          <w:rStyle w:val="normaltextrun"/>
          <w:rFonts w:ascii="Tahoma" w:hAnsi="Tahoma" w:cs="Tahoma"/>
          <w:sz w:val="16"/>
          <w:szCs w:val="16"/>
          <w:lang w:val="lt-LT"/>
        </w:rPr>
        <w:t xml:space="preserve"> </w:t>
      </w:r>
      <w:r w:rsidR="002B148E" w:rsidRPr="00226091">
        <w:rPr>
          <w:rStyle w:val="normaltextrun"/>
          <w:rFonts w:ascii="Tahoma" w:hAnsi="Tahoma" w:cs="Tahoma"/>
          <w:sz w:val="16"/>
          <w:szCs w:val="16"/>
          <w:lang w:val="lt-LT"/>
        </w:rPr>
        <w:t>Nutraukus Pirkimo sutartį dėl Tiekėjo padaryto esminio Pirkimo sutarties pažeidimo, Užsakovas, vadovaudamasis viešuosius pirkimus reglamentuojančių teisės aktų nustatyta tvarka, įtraukia Tiekėją į Nepatikimų tiekėjų sąrašą.</w:t>
      </w:r>
      <w:r w:rsidR="002B148E" w:rsidRPr="00226091">
        <w:rPr>
          <w:rStyle w:val="normaltextrun"/>
          <w:rFonts w:ascii="Tahoma" w:hAnsi="Tahoma"/>
          <w:sz w:val="16"/>
          <w:lang w:val="lt-LT"/>
        </w:rPr>
        <w:t> </w:t>
      </w:r>
    </w:p>
    <w:p w14:paraId="078434B7" w14:textId="6985BA1B" w:rsidR="002B148E" w:rsidRPr="00226091" w:rsidRDefault="002B148E" w:rsidP="002B148E">
      <w:pPr>
        <w:pStyle w:val="paragraph"/>
        <w:spacing w:before="0" w:beforeAutospacing="0" w:after="0" w:afterAutospacing="0"/>
        <w:jc w:val="both"/>
        <w:textAlignment w:val="baseline"/>
        <w:rPr>
          <w:rStyle w:val="normaltextrun"/>
          <w:rFonts w:ascii="Tahoma" w:hAnsi="Tahoma" w:cs="Tahoma"/>
          <w:sz w:val="16"/>
          <w:szCs w:val="16"/>
          <w:lang w:val="lt-LT"/>
        </w:rPr>
      </w:pPr>
      <w:bookmarkStart w:id="12" w:name="_Hlk74733913"/>
      <w:r w:rsidRPr="00226091">
        <w:rPr>
          <w:rStyle w:val="normaltextrun"/>
          <w:rFonts w:ascii="Tahoma" w:hAnsi="Tahoma" w:cs="Tahoma"/>
          <w:sz w:val="16"/>
          <w:szCs w:val="16"/>
          <w:lang w:val="lt-LT"/>
        </w:rPr>
        <w:t>1</w:t>
      </w:r>
      <w:r w:rsidR="00260A42" w:rsidRPr="00226091">
        <w:rPr>
          <w:rStyle w:val="normaltextrun"/>
          <w:rFonts w:ascii="Tahoma" w:hAnsi="Tahoma" w:cs="Tahoma"/>
          <w:sz w:val="16"/>
          <w:szCs w:val="16"/>
          <w:lang w:val="lt-LT"/>
        </w:rPr>
        <w:t>1</w:t>
      </w:r>
      <w:r w:rsidRPr="00226091">
        <w:rPr>
          <w:rStyle w:val="normaltextrun"/>
          <w:rFonts w:ascii="Tahoma" w:hAnsi="Tahoma" w:cs="Tahoma"/>
          <w:sz w:val="16"/>
          <w:szCs w:val="16"/>
          <w:lang w:val="lt-LT"/>
        </w:rPr>
        <w:t>.</w:t>
      </w:r>
      <w:r w:rsidR="00B67711" w:rsidRPr="00226091">
        <w:rPr>
          <w:rStyle w:val="normaltextrun"/>
          <w:rFonts w:ascii="Tahoma" w:hAnsi="Tahoma" w:cs="Tahoma"/>
          <w:sz w:val="16"/>
          <w:szCs w:val="16"/>
          <w:lang w:val="lt-LT"/>
        </w:rPr>
        <w:t>5</w:t>
      </w:r>
      <w:r w:rsidRPr="00226091">
        <w:rPr>
          <w:rStyle w:val="normaltextrun"/>
          <w:rFonts w:ascii="Tahoma" w:hAnsi="Tahoma" w:cs="Tahoma"/>
          <w:sz w:val="16"/>
          <w:szCs w:val="16"/>
          <w:lang w:val="lt-LT"/>
        </w:rPr>
        <w:t xml:space="preserve">. </w:t>
      </w:r>
      <w:r w:rsidR="00B23281" w:rsidRPr="00226091">
        <w:rPr>
          <w:rFonts w:ascii="Tahoma" w:hAnsi="Tahoma" w:cs="Tahoma"/>
          <w:sz w:val="16"/>
          <w:szCs w:val="16"/>
          <w:lang w:val="lt-LT"/>
        </w:rPr>
        <w:t>Užsakovas turi teisę</w:t>
      </w:r>
      <w:r w:rsidR="00B67711" w:rsidRPr="00226091">
        <w:rPr>
          <w:rFonts w:ascii="Tahoma" w:hAnsi="Tahoma" w:cs="Tahoma"/>
          <w:sz w:val="16"/>
          <w:szCs w:val="16"/>
          <w:lang w:val="lt-LT"/>
        </w:rPr>
        <w:t>,</w:t>
      </w:r>
      <w:r w:rsidR="00B23281" w:rsidRPr="00226091">
        <w:rPr>
          <w:rFonts w:ascii="Tahoma" w:hAnsi="Tahoma" w:cs="Tahoma"/>
          <w:sz w:val="16"/>
          <w:szCs w:val="16"/>
          <w:lang w:val="lt-LT"/>
        </w:rPr>
        <w:t xml:space="preserve"> </w:t>
      </w:r>
      <w:r w:rsidR="00B67711" w:rsidRPr="00226091">
        <w:rPr>
          <w:rStyle w:val="normaltextrun"/>
          <w:rFonts w:ascii="Tahoma" w:hAnsi="Tahoma" w:cs="Tahoma"/>
          <w:sz w:val="16"/>
          <w:szCs w:val="16"/>
          <w:lang w:val="lt-LT"/>
        </w:rPr>
        <w:t>įspėjęs Tiekėją prieš 10 (dešimt) kalendorinių dienų, </w:t>
      </w:r>
      <w:r w:rsidR="00B23281" w:rsidRPr="00226091">
        <w:rPr>
          <w:rFonts w:ascii="Tahoma" w:hAnsi="Tahoma" w:cs="Tahoma"/>
          <w:sz w:val="16"/>
          <w:szCs w:val="16"/>
          <w:lang w:val="lt-LT"/>
        </w:rPr>
        <w:t xml:space="preserve">vienašališkai nutraukti Pirkimo sutartį Viešųjų pirkimų įstatyme numatytais atvejais, laikydamasis šiame įstatyme </w:t>
      </w:r>
      <w:r w:rsidR="00B23281" w:rsidRPr="00226091">
        <w:rPr>
          <w:rStyle w:val="normaltextrun"/>
          <w:rFonts w:ascii="Tahoma" w:hAnsi="Tahoma" w:cs="Tahoma"/>
          <w:sz w:val="16"/>
          <w:szCs w:val="16"/>
          <w:lang w:val="lt-LT"/>
        </w:rPr>
        <w:t xml:space="preserve">Pirkimo sutarties nutraukimui </w:t>
      </w:r>
      <w:r w:rsidR="00B23281" w:rsidRPr="00226091">
        <w:rPr>
          <w:rFonts w:ascii="Tahoma" w:hAnsi="Tahoma" w:cs="Tahoma"/>
          <w:sz w:val="16"/>
          <w:szCs w:val="16"/>
          <w:lang w:val="lt-LT"/>
        </w:rPr>
        <w:t>nustatytų reikalavimų</w:t>
      </w:r>
      <w:bookmarkEnd w:id="12"/>
      <w:r w:rsidR="00B23281" w:rsidRPr="00226091">
        <w:rPr>
          <w:rFonts w:ascii="Tahoma" w:hAnsi="Tahoma" w:cs="Tahoma"/>
          <w:sz w:val="16"/>
          <w:szCs w:val="16"/>
          <w:lang w:val="lt-LT"/>
        </w:rPr>
        <w:t>.</w:t>
      </w:r>
    </w:p>
    <w:bookmarkEnd w:id="10"/>
    <w:p w14:paraId="28EDDAA0" w14:textId="0C7B41B6" w:rsidR="006B16F5" w:rsidRPr="00226091" w:rsidRDefault="006B16F5" w:rsidP="002B148E">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 xml:space="preserve">11.6. Užsakovui </w:t>
      </w:r>
      <w:r w:rsidRPr="00226091">
        <w:rPr>
          <w:rFonts w:ascii="Tahoma" w:hAnsi="Tahoma" w:cs="Tahoma"/>
          <w:sz w:val="16"/>
          <w:szCs w:val="16"/>
          <w:lang w:val="lt-LT"/>
        </w:rPr>
        <w:t>turi teisę vienašališkai nutraukti Pirkimo sutartį, kai</w:t>
      </w:r>
      <w:r w:rsidRPr="00226091">
        <w:rPr>
          <w:rStyle w:val="normaltextrun"/>
          <w:rFonts w:ascii="Tahoma" w:hAnsi="Tahoma" w:cs="Tahoma"/>
          <w:sz w:val="16"/>
          <w:szCs w:val="16"/>
          <w:lang w:val="lt-LT"/>
        </w:rPr>
        <w:t> dėl valdžios institucijų sprendim</w:t>
      </w:r>
      <w:r w:rsidR="00330984" w:rsidRPr="00226091">
        <w:rPr>
          <w:rStyle w:val="normaltextrun"/>
          <w:rFonts w:ascii="Tahoma" w:hAnsi="Tahoma" w:cs="Tahoma"/>
          <w:sz w:val="16"/>
          <w:szCs w:val="16"/>
          <w:lang w:val="lt-LT"/>
        </w:rPr>
        <w:t>ų</w:t>
      </w:r>
      <w:r w:rsidRPr="00226091">
        <w:rPr>
          <w:rStyle w:val="normaltextrun"/>
          <w:rFonts w:ascii="Tahoma" w:hAnsi="Tahoma" w:cs="Tahoma"/>
          <w:sz w:val="16"/>
          <w:szCs w:val="16"/>
          <w:lang w:val="lt-LT"/>
        </w:rPr>
        <w:t xml:space="preserve"> išnyksta P</w:t>
      </w:r>
      <w:r w:rsidR="00EC69AE" w:rsidRPr="00226091">
        <w:rPr>
          <w:rStyle w:val="normaltextrun"/>
          <w:rFonts w:ascii="Tahoma" w:hAnsi="Tahoma" w:cs="Tahoma"/>
          <w:sz w:val="16"/>
          <w:szCs w:val="16"/>
          <w:lang w:val="lt-LT"/>
        </w:rPr>
        <w:t>rekių įsigijimo</w:t>
      </w:r>
      <w:r w:rsidRPr="00226091">
        <w:rPr>
          <w:rStyle w:val="normaltextrun"/>
          <w:rFonts w:ascii="Tahoma" w:hAnsi="Tahoma" w:cs="Tahoma"/>
          <w:sz w:val="16"/>
          <w:szCs w:val="16"/>
          <w:lang w:val="lt-LT"/>
        </w:rPr>
        <w:t xml:space="preserve"> poreikis.</w:t>
      </w:r>
      <w:r w:rsidR="00EC69AE" w:rsidRPr="00226091">
        <w:rPr>
          <w:rStyle w:val="normaltextrun"/>
          <w:rFonts w:ascii="Tahoma" w:hAnsi="Tahoma" w:cs="Tahoma"/>
          <w:sz w:val="16"/>
          <w:szCs w:val="16"/>
          <w:lang w:val="lt-LT"/>
        </w:rPr>
        <w:t xml:space="preserve"> </w:t>
      </w:r>
    </w:p>
    <w:p w14:paraId="75E6FA83" w14:textId="4F018426" w:rsidR="002B148E" w:rsidRPr="00226091" w:rsidRDefault="002B148E" w:rsidP="002B148E">
      <w:pPr>
        <w:pStyle w:val="paragraph"/>
        <w:spacing w:before="0" w:beforeAutospacing="0" w:after="0" w:afterAutospacing="0"/>
        <w:jc w:val="both"/>
        <w:textAlignment w:val="baseline"/>
        <w:rPr>
          <w:rFonts w:ascii="Segoe UI" w:hAnsi="Segoe UI" w:cs="Segoe UI"/>
          <w:sz w:val="18"/>
          <w:szCs w:val="18"/>
          <w:lang w:val="lt-LT"/>
        </w:rPr>
      </w:pPr>
      <w:r w:rsidRPr="00226091">
        <w:rPr>
          <w:rStyle w:val="normaltextrun"/>
          <w:rFonts w:ascii="Tahoma" w:hAnsi="Tahoma" w:cs="Tahoma"/>
          <w:sz w:val="16"/>
          <w:szCs w:val="16"/>
          <w:lang w:val="lt-LT"/>
        </w:rPr>
        <w:t>1</w:t>
      </w:r>
      <w:r w:rsidR="00260A42" w:rsidRPr="00226091">
        <w:rPr>
          <w:rStyle w:val="normaltextrun"/>
          <w:rFonts w:ascii="Tahoma" w:hAnsi="Tahoma" w:cs="Tahoma"/>
          <w:sz w:val="16"/>
          <w:szCs w:val="16"/>
          <w:lang w:val="lt-LT"/>
        </w:rPr>
        <w:t>1</w:t>
      </w:r>
      <w:r w:rsidRPr="00226091">
        <w:rPr>
          <w:rStyle w:val="normaltextrun"/>
          <w:rFonts w:ascii="Tahoma" w:hAnsi="Tahoma" w:cs="Tahoma"/>
          <w:sz w:val="16"/>
          <w:szCs w:val="16"/>
          <w:lang w:val="lt-LT"/>
        </w:rPr>
        <w:t>.</w:t>
      </w:r>
      <w:r w:rsidR="006B16F5" w:rsidRPr="00226091">
        <w:rPr>
          <w:rStyle w:val="normaltextrun"/>
          <w:rFonts w:ascii="Tahoma" w:hAnsi="Tahoma" w:cs="Tahoma"/>
          <w:sz w:val="16"/>
          <w:szCs w:val="16"/>
          <w:lang w:val="lt-LT"/>
        </w:rPr>
        <w:t>7</w:t>
      </w:r>
      <w:r w:rsidRPr="00226091">
        <w:rPr>
          <w:rStyle w:val="normaltextrun"/>
          <w:rFonts w:ascii="Tahoma" w:hAnsi="Tahoma" w:cs="Tahoma"/>
          <w:sz w:val="16"/>
          <w:szCs w:val="16"/>
          <w:lang w:val="lt-LT"/>
        </w:rPr>
        <w:t>. Tiekėjas gali raštišku pranešimu nutraukti Pirkimo sutartį įspėjęs Užsakovą prieš 10 (dešimt) kalendorinių dienų, kai Užsakovas nevykdo savo įsipareigojimų pagal Pirkimo sutartį ilgiau kaip 30 (trisdešimt) kalendorinių dienų.</w:t>
      </w:r>
      <w:r w:rsidR="00A9648F" w:rsidRPr="00226091">
        <w:rPr>
          <w:rStyle w:val="normaltextrun"/>
          <w:rFonts w:ascii="Tahoma" w:hAnsi="Tahoma" w:cs="Tahoma"/>
          <w:sz w:val="16"/>
          <w:szCs w:val="16"/>
          <w:lang w:val="lt-LT"/>
        </w:rPr>
        <w:t xml:space="preserve"> Šiame punkte nurodyta Sutarties nutraukimo priežastis laikoma esminiu P</w:t>
      </w:r>
      <w:r w:rsidR="00854CD3" w:rsidRPr="00226091">
        <w:rPr>
          <w:rStyle w:val="normaltextrun"/>
          <w:rFonts w:ascii="Tahoma" w:hAnsi="Tahoma" w:cs="Tahoma"/>
          <w:sz w:val="16"/>
          <w:szCs w:val="16"/>
          <w:lang w:val="lt-LT"/>
        </w:rPr>
        <w:t>irkimo</w:t>
      </w:r>
      <w:r w:rsidR="0017742E" w:rsidRPr="00226091">
        <w:rPr>
          <w:rStyle w:val="normaltextrun"/>
          <w:rFonts w:ascii="Tahoma" w:hAnsi="Tahoma" w:cs="Tahoma"/>
          <w:sz w:val="16"/>
          <w:szCs w:val="16"/>
          <w:lang w:val="lt-LT"/>
        </w:rPr>
        <w:t xml:space="preserve"> </w:t>
      </w:r>
      <w:r w:rsidR="00A9648F" w:rsidRPr="00226091">
        <w:rPr>
          <w:rStyle w:val="normaltextrun"/>
          <w:rFonts w:ascii="Tahoma" w:hAnsi="Tahoma" w:cs="Tahoma"/>
          <w:sz w:val="16"/>
          <w:szCs w:val="16"/>
          <w:lang w:val="lt-LT"/>
        </w:rPr>
        <w:t>sutarties pažeidimu.</w:t>
      </w:r>
    </w:p>
    <w:p w14:paraId="39256FF9" w14:textId="526842CA" w:rsidR="002B148E" w:rsidRPr="00226091" w:rsidRDefault="002B148E" w:rsidP="002B148E">
      <w:pPr>
        <w:pStyle w:val="paragraph"/>
        <w:spacing w:before="0" w:beforeAutospacing="0" w:after="0" w:afterAutospacing="0"/>
        <w:jc w:val="both"/>
        <w:textAlignment w:val="baseline"/>
        <w:rPr>
          <w:rStyle w:val="normaltextrun"/>
          <w:rFonts w:ascii="Tahoma" w:hAnsi="Tahoma" w:cs="Tahoma"/>
          <w:sz w:val="16"/>
          <w:szCs w:val="16"/>
          <w:lang w:val="lt-LT"/>
        </w:rPr>
      </w:pPr>
      <w:r w:rsidRPr="00226091">
        <w:rPr>
          <w:rStyle w:val="normaltextrun"/>
          <w:rFonts w:ascii="Tahoma" w:hAnsi="Tahoma" w:cs="Tahoma"/>
          <w:sz w:val="16"/>
          <w:szCs w:val="16"/>
          <w:lang w:val="lt-LT"/>
        </w:rPr>
        <w:t>1</w:t>
      </w:r>
      <w:r w:rsidR="00260A42" w:rsidRPr="00226091">
        <w:rPr>
          <w:rStyle w:val="normaltextrun"/>
          <w:rFonts w:ascii="Tahoma" w:hAnsi="Tahoma" w:cs="Tahoma"/>
          <w:sz w:val="16"/>
          <w:szCs w:val="16"/>
          <w:lang w:val="lt-LT"/>
        </w:rPr>
        <w:t>1</w:t>
      </w:r>
      <w:r w:rsidRPr="00226091">
        <w:rPr>
          <w:rStyle w:val="normaltextrun"/>
          <w:rFonts w:ascii="Tahoma" w:hAnsi="Tahoma" w:cs="Tahoma"/>
          <w:sz w:val="16"/>
          <w:szCs w:val="16"/>
          <w:lang w:val="lt-LT"/>
        </w:rPr>
        <w:t>.</w:t>
      </w:r>
      <w:r w:rsidR="006B16F5" w:rsidRPr="00226091">
        <w:rPr>
          <w:rStyle w:val="normaltextrun"/>
          <w:rFonts w:ascii="Tahoma" w:hAnsi="Tahoma" w:cs="Tahoma"/>
          <w:sz w:val="16"/>
          <w:szCs w:val="16"/>
          <w:lang w:val="lt-LT"/>
        </w:rPr>
        <w:t>8</w:t>
      </w:r>
      <w:r w:rsidRPr="00226091">
        <w:rPr>
          <w:rStyle w:val="normaltextrun"/>
          <w:rFonts w:ascii="Tahoma" w:hAnsi="Tahoma" w:cs="Tahoma"/>
          <w:sz w:val="16"/>
          <w:szCs w:val="16"/>
          <w:lang w:val="lt-LT"/>
        </w:rPr>
        <w:t>. Pirkimo sutarties nutraukimas nepanaikina teisės reikalauti atlyginti nuostolius, atsirandančius dėl įsipareigojimų nevykdymo pagal Pirkimo sutartį, kaip tai numatyta Pirkimo sutarties nuostatose.</w:t>
      </w:r>
    </w:p>
    <w:p w14:paraId="55511021" w14:textId="21E49CBB" w:rsidR="00260A42" w:rsidRPr="00226091" w:rsidRDefault="00260A42" w:rsidP="002B148E">
      <w:pPr>
        <w:pStyle w:val="paragraph"/>
        <w:spacing w:before="0" w:beforeAutospacing="0" w:after="0" w:afterAutospacing="0"/>
        <w:jc w:val="both"/>
        <w:textAlignment w:val="baseline"/>
        <w:rPr>
          <w:rStyle w:val="normaltextrun"/>
          <w:rFonts w:ascii="Tahoma" w:hAnsi="Tahoma" w:cs="Tahoma"/>
          <w:sz w:val="16"/>
          <w:szCs w:val="16"/>
          <w:lang w:val="lt-LT"/>
        </w:rPr>
      </w:pPr>
    </w:p>
    <w:p w14:paraId="1F5A6A54" w14:textId="77777777" w:rsidR="00260A42" w:rsidRPr="00226091" w:rsidRDefault="00260A42" w:rsidP="00260A42">
      <w:pPr>
        <w:pStyle w:val="Heading1"/>
      </w:pPr>
      <w:r w:rsidRPr="00226091">
        <w:rPr>
          <w:rFonts w:cs="Tahoma"/>
          <w:szCs w:val="16"/>
        </w:rPr>
        <w:t xml:space="preserve">12. </w:t>
      </w:r>
      <w:r w:rsidRPr="00226091">
        <w:t>Pirkimo sutarties įvykdymo užtikrinimo priemonės</w:t>
      </w:r>
    </w:p>
    <w:p w14:paraId="2C981638" w14:textId="77777777" w:rsidR="00260A42" w:rsidRPr="00226091" w:rsidRDefault="00260A42" w:rsidP="00260A42">
      <w:pPr>
        <w:tabs>
          <w:tab w:val="left" w:pos="426"/>
        </w:tabs>
      </w:pPr>
      <w:r w:rsidRPr="00226091">
        <w:rPr>
          <w:highlight w:val="lightGray"/>
        </w:rPr>
        <w:t>[12.1. Papildomos Pirkimo sutarties įvykdymo užtikrinimo priemonės netaikomos.</w:t>
      </w:r>
    </w:p>
    <w:p w14:paraId="61992E2B" w14:textId="77777777" w:rsidR="00260A42" w:rsidRPr="00226091" w:rsidRDefault="00260A42" w:rsidP="00260A42">
      <w:pPr>
        <w:tabs>
          <w:tab w:val="left" w:pos="426"/>
        </w:tabs>
      </w:pPr>
      <w:r w:rsidRPr="00226091">
        <w:t>arba</w:t>
      </w:r>
    </w:p>
    <w:p w14:paraId="4C8D20EE" w14:textId="05B28A94" w:rsidR="00260A42" w:rsidRPr="00226091" w:rsidRDefault="00260A42" w:rsidP="00B05001">
      <w:pPr>
        <w:pStyle w:val="Heading2"/>
        <w:rPr>
          <w:highlight w:val="lightGray"/>
        </w:rPr>
      </w:pPr>
      <w:r w:rsidRPr="00226091">
        <w:rPr>
          <w:highlight w:val="lightGray"/>
        </w:rPr>
        <w:lastRenderedPageBreak/>
        <w:t xml:space="preserve">12.1. Tiekėjas kartu su Pirkimo sutartimi privalo pateikti Užsakovui Pirkimo sutarties įvykdymo užtikrinimą – Lietuvoje ar užsienyje registruoto banko garantiją ar draudimo bendrovės laidavimo raštą sumai ne mažesnei </w:t>
      </w:r>
      <w:r w:rsidRPr="00226091">
        <w:rPr>
          <w:shd w:val="clear" w:color="auto" w:fill="BFBFBF"/>
        </w:rPr>
        <w:t>nei [</w:t>
      </w:r>
      <w:bookmarkStart w:id="13" w:name="_Hlk38462684"/>
      <w:r w:rsidRPr="00226091">
        <w:rPr>
          <w:shd w:val="clear" w:color="auto" w:fill="BFBFBF"/>
        </w:rPr>
        <w:t>5 % (penki procentai) / 6 % (šeši procentai) / 7 % (septyni procentai) / 8 % (aštuoni procentai) / 9 % (devyni procentai) /10 % (dešimt procentų</w:t>
      </w:r>
      <w:bookmarkEnd w:id="13"/>
      <w:r w:rsidRPr="00226091">
        <w:rPr>
          <w:shd w:val="clear" w:color="auto" w:fill="BFBFBF"/>
        </w:rPr>
        <w:t>)] %</w:t>
      </w:r>
      <w:r w:rsidRPr="00226091">
        <w:rPr>
          <w:highlight w:val="lightGray"/>
        </w:rPr>
        <w:t xml:space="preserve"> Pirkimo sutarties priede Nr. 1 nurodytos </w:t>
      </w:r>
      <w:r w:rsidR="001D5425" w:rsidRPr="00226091">
        <w:rPr>
          <w:highlight w:val="lightGray"/>
        </w:rPr>
        <w:t>pradinės Pirkimo sutarties vertės</w:t>
      </w:r>
      <w:r w:rsidRPr="00226091">
        <w:rPr>
          <w:highlight w:val="lightGray"/>
        </w:rPr>
        <w:t>. Pirkimo sutarties įvykdymo užtikrinimas turi būti besąlyginis ir neatšaukiamas bei galioti ne trumpiau kaip iki 30 (trisdešimtos) kalendorinės dienos, po Pirkimo sutartyje numatyto, vėliausio sutartinių įsipareigojimų vykdymo termino pabaigos.</w:t>
      </w:r>
    </w:p>
    <w:p w14:paraId="5D352739" w14:textId="625A362A" w:rsidR="00260A42" w:rsidRPr="00226091" w:rsidRDefault="00260A42" w:rsidP="00B05001">
      <w:pPr>
        <w:pStyle w:val="Heading2"/>
        <w:rPr>
          <w:highlight w:val="lightGray"/>
        </w:rPr>
      </w:pPr>
      <w:r w:rsidRPr="00226091">
        <w:rPr>
          <w:highlight w:val="lightGray"/>
        </w:rPr>
        <w:t>12.2. Jei Pirkimo sutartis galioja ilgiau kaip vienerius metus, Tiekėjo pateikiamas Pirkimo sutarties įvykdymo užtikrinimo dokumentas gali galioti trumpiau nei iki 30 (trisdešimtos) kalendorinės dienos, po Pirkimo sutartyje numatyto, vėliausio sutartinių įsipareigojimų vykdymo termino pabaigos, bet likus ne mažiau nei 20 (dvidešimt) kalendorinių dienų iki Pirkimo sutarties įvykdymo užtikrinimo dokumento galiojimo termino pabaigos, tokio dokumento galiojimas privalo būti pratęstas. Šiuo atveju paskutinio Pirkimo sutarties įvykdymo užtikrinimo dokumento galiojimo pratęsimo terminas turi būti lygus 12.1 punkte nurodytam terminui. Šiame punkte nurodyta tvarka Tiekėjui nepratęsus Pirkimo sutarties įvykdymo užtikrinimo dokumento galiojimo termino, Užsakovas įgyja teisę reikalauti sumokėti visą Pirkimo sutarties įvykdymo užtikrinime nurodytą sumą.</w:t>
      </w:r>
    </w:p>
    <w:p w14:paraId="5B2E8A99" w14:textId="51C978D0" w:rsidR="00260A42" w:rsidRPr="00226091" w:rsidRDefault="00260A42" w:rsidP="00B05001">
      <w:pPr>
        <w:pStyle w:val="Heading2"/>
        <w:rPr>
          <w:highlight w:val="lightGray"/>
        </w:rPr>
      </w:pPr>
      <w:r w:rsidRPr="00226091">
        <w:rPr>
          <w:highlight w:val="lightGray"/>
        </w:rPr>
        <w:t xml:space="preserve">12.3. Jei Pirkimo sutarties įvykdymo užtikrinimo dokumentą išdavęs juridinis asmuo negali įvykdyti savo įsipareigojimų, Užsakovas raštu pareikalauja Tiekėjo per 5 (penkias) darbo dienas pateikti naują užtikrinimo dokumentą tomis pačiomis sąlygomis kaip ir ankstesnysis. Jei Tiekėjas nurodytu atveju nepasirūpina sutarties įvykdymo užtikrinimu, jam tenka prievolė atlyginti užtikrinimo sumą Užsakovui Pirkimo sutarties neįvykdymo (nutraukimo dėl Tiekėjo kaltės) atveju.  </w:t>
      </w:r>
    </w:p>
    <w:p w14:paraId="23880812" w14:textId="295BC57D" w:rsidR="00260A42" w:rsidRPr="00226091" w:rsidRDefault="00260A42" w:rsidP="00B05001">
      <w:pPr>
        <w:pStyle w:val="Heading2"/>
        <w:rPr>
          <w:highlight w:val="lightGray"/>
        </w:rPr>
      </w:pPr>
      <w:r w:rsidRPr="00226091">
        <w:rPr>
          <w:highlight w:val="lightGray"/>
        </w:rPr>
        <w:t>12.4. Jei Tiekėjas nevykdo savo sutartinių įsipareigojimų Užsakovui, Užsakovas pareikalauja sumokėti visą Pirkimo sutarties įvykdymo užtikrinime nurodytą sumą. Prieš pateikdamas reikalavimą sumokėti pagal Pirkimo sutarties įvykdymo užtikrinimą, Užsakovas įspėja apie tai Tiekėją ir nurodo, dėl kokio pažeidimo pateikia šį reikalavimą. Jei Užsakovui pasinaudojus Pirkimo sutarties įvykdymo užtikrinimu, Tiekėjas ketina toliau vykdyti sutartinius įsipareigojimus, Užsakovui sutikus leisti jam toliau vykdyti sutartinius įsipareigojimus, Tiekėjas privalo pateikti naują Pirkimo sutarties įvykdymo užtikrinimą. Jei Pirkimo sutartis nutraukiama dėl Tiekėjo kaltės, Užsakovas bet kokiu atveju įgyja teisę į visą Pirkimo sutarties įvykdymo užtikrinime nurodytą sumą.</w:t>
      </w:r>
    </w:p>
    <w:p w14:paraId="34AA5103" w14:textId="021FDC32" w:rsidR="00260A42" w:rsidRPr="00226091" w:rsidRDefault="00260A42" w:rsidP="00B05001">
      <w:pPr>
        <w:pStyle w:val="Heading2"/>
        <w:rPr>
          <w:highlight w:val="lightGray"/>
        </w:rPr>
      </w:pPr>
      <w:r w:rsidRPr="00226091">
        <w:rPr>
          <w:highlight w:val="lightGray"/>
        </w:rPr>
        <w:t>12.5. Pirkimo sutarties įvykdymo užtikrinimo dokumentas per 5 (penkias) darbo dienas grąžinamas Tiekėjui, jei jis laiku ir tinkamai įvykdė visus sutartinius įsipareigojimus arba tapo nebereikalingas dėl kitų priežasčių.</w:t>
      </w:r>
    </w:p>
    <w:p w14:paraId="04F2BBF5" w14:textId="25CC6B3D" w:rsidR="00260A42" w:rsidRPr="00226091" w:rsidRDefault="00260A42" w:rsidP="00B05001">
      <w:pPr>
        <w:pStyle w:val="Heading2"/>
      </w:pPr>
      <w:r w:rsidRPr="00226091">
        <w:rPr>
          <w:highlight w:val="lightGray"/>
        </w:rPr>
        <w:t>12.6. Siekdamas užtikrinti Pirkimo sutarties įvykdymą Tiekėjas, per 5 (penkias) darbo dienas nuo Pirkimo sutarties pasirašymo, vietoje Pirkimo sutarties įvykdymo užtikrinimo dokumento gali į Užsakovo nurodytą sąskaitą banke pervesti sumą ne mažesnę nei [5 % (penki procentai) / 6 % (šeši procentai) / 7 % (septyni procentai) / 8 % (aštuoni</w:t>
      </w:r>
      <w:r w:rsidRPr="00226091">
        <w:rPr>
          <w:shd w:val="clear" w:color="auto" w:fill="BFBFBF"/>
        </w:rPr>
        <w:t xml:space="preserve"> procentai) / 9 % (devyni procentai) /10 % (dešimt procentų)] % Pirkimo sutarties priede Nr.1 nurodytos </w:t>
      </w:r>
      <w:r w:rsidR="00A62E03" w:rsidRPr="00226091">
        <w:rPr>
          <w:highlight w:val="lightGray"/>
          <w:shd w:val="clear" w:color="auto" w:fill="BFBFBF"/>
        </w:rPr>
        <w:t>P</w:t>
      </w:r>
      <w:r w:rsidR="001D5425" w:rsidRPr="00226091">
        <w:rPr>
          <w:highlight w:val="lightGray"/>
          <w:shd w:val="clear" w:color="auto" w:fill="BFBFBF"/>
        </w:rPr>
        <w:t>radinės Pirkimo sutarties vertės</w:t>
      </w:r>
      <w:r w:rsidRPr="00226091">
        <w:rPr>
          <w:highlight w:val="lightGray"/>
          <w:shd w:val="clear" w:color="auto" w:fill="BFBFBF"/>
        </w:rPr>
        <w:t>. Ši suma, per 5 (penkias) darbo dienas yra grąžinama Tiekėjui tik tinkamai įvykdžius</w:t>
      </w:r>
      <w:r w:rsidRPr="00226091">
        <w:rPr>
          <w:highlight w:val="lightGray"/>
        </w:rPr>
        <w:t xml:space="preserve"> Pirkimo sutartį arba Pirkimo sutarties įvykdymo užtikrinimas tapo nebereikalingas dėl kitų priežasčių. Tiekėjui neįvykdžius savo sutartinių įsipareigojimų ar Pirkimo sutartį nutraukus dėl Tiekėjo kaltės, visa šiame punkte nurodyta į Užsakovo sąskaitą pervesta suma yra negrąžinama.</w:t>
      </w:r>
    </w:p>
    <w:p w14:paraId="6F214DA3" w14:textId="1EE0EF18" w:rsidR="00260A42" w:rsidRPr="00226091" w:rsidRDefault="00260A42" w:rsidP="00B05001">
      <w:pPr>
        <w:pStyle w:val="Heading2"/>
        <w:rPr>
          <w:highlight w:val="lightGray"/>
        </w:rPr>
      </w:pPr>
      <w:r w:rsidRPr="00226091">
        <w:rPr>
          <w:rStyle w:val="CommentReference"/>
          <w:highlight w:val="lightGray"/>
        </w:rPr>
        <w:t xml:space="preserve">12.7. Šalims raštiškai sutarus </w:t>
      </w:r>
      <w:r w:rsidRPr="00226091">
        <w:rPr>
          <w:highlight w:val="lightGray"/>
        </w:rPr>
        <w:t xml:space="preserve">įsigyti </w:t>
      </w:r>
      <w:r w:rsidR="00D96B06" w:rsidRPr="00226091">
        <w:rPr>
          <w:highlight w:val="lightGray"/>
        </w:rPr>
        <w:t>papildom</w:t>
      </w:r>
      <w:r w:rsidR="00234512" w:rsidRPr="00226091">
        <w:rPr>
          <w:highlight w:val="lightGray"/>
        </w:rPr>
        <w:t>ą Prekių</w:t>
      </w:r>
      <w:r w:rsidR="00A62E03" w:rsidRPr="00226091">
        <w:rPr>
          <w:highlight w:val="lightGray"/>
        </w:rPr>
        <w:t>, nurodytų Pirkimo sutarties 1</w:t>
      </w:r>
      <w:r w:rsidR="00234512" w:rsidRPr="00226091">
        <w:rPr>
          <w:highlight w:val="lightGray"/>
        </w:rPr>
        <w:t xml:space="preserve"> </w:t>
      </w:r>
      <w:r w:rsidR="00A62E03" w:rsidRPr="00226091">
        <w:rPr>
          <w:highlight w:val="lightGray"/>
        </w:rPr>
        <w:t xml:space="preserve">priede, </w:t>
      </w:r>
      <w:r w:rsidR="00234512" w:rsidRPr="00226091">
        <w:rPr>
          <w:highlight w:val="lightGray"/>
        </w:rPr>
        <w:t>kiekį</w:t>
      </w:r>
      <w:r w:rsidR="00052A2C" w:rsidRPr="00226091">
        <w:rPr>
          <w:highlight w:val="lightGray"/>
        </w:rPr>
        <w:t xml:space="preserve"> virš Pradinės sutarties vertės</w:t>
      </w:r>
      <w:r w:rsidRPr="00226091">
        <w:rPr>
          <w:rStyle w:val="CommentReference"/>
          <w:highlight w:val="lightGray"/>
        </w:rPr>
        <w:t xml:space="preserve">, Tiekėjas per </w:t>
      </w:r>
      <w:r w:rsidRPr="00226091">
        <w:rPr>
          <w:highlight w:val="lightGray"/>
        </w:rPr>
        <w:t xml:space="preserve">5 (penkias) darbo </w:t>
      </w:r>
      <w:r w:rsidR="00A62E03" w:rsidRPr="00226091">
        <w:rPr>
          <w:highlight w:val="lightGray"/>
        </w:rPr>
        <w:t xml:space="preserve"> </w:t>
      </w:r>
      <w:r w:rsidRPr="00226091">
        <w:rPr>
          <w:highlight w:val="lightGray"/>
        </w:rPr>
        <w:t xml:space="preserve">dienas nuo susitarimo pasirašymo dienos privalo pateikti Užsakovui Pirkimo sutarties įvykdymo užtikrinimą, kurio vertė ne mažesnė kaip 10 (dešimt) procentų nuo papildomai įsigyjamų </w:t>
      </w:r>
      <w:r w:rsidR="00234512" w:rsidRPr="00226091">
        <w:rPr>
          <w:highlight w:val="lightGray"/>
        </w:rPr>
        <w:t xml:space="preserve">Prekių </w:t>
      </w:r>
      <w:r w:rsidRPr="00226091">
        <w:rPr>
          <w:highlight w:val="lightGray"/>
        </w:rPr>
        <w:t>vertės.</w:t>
      </w:r>
    </w:p>
    <w:p w14:paraId="5A5D6422" w14:textId="4FAF3FDE" w:rsidR="00260A42" w:rsidRPr="00226091" w:rsidRDefault="00260A42" w:rsidP="00B05001">
      <w:pPr>
        <w:pStyle w:val="Heading2"/>
      </w:pPr>
      <w:r w:rsidRPr="00226091">
        <w:rPr>
          <w:highlight w:val="lightGray"/>
        </w:rPr>
        <w:t xml:space="preserve">12.8. Jeigu bus pratęstas </w:t>
      </w:r>
      <w:r w:rsidR="009545A7" w:rsidRPr="00226091">
        <w:rPr>
          <w:highlight w:val="lightGray"/>
        </w:rPr>
        <w:t>Prekių pristatymo</w:t>
      </w:r>
      <w:r w:rsidRPr="00226091">
        <w:rPr>
          <w:highlight w:val="lightGray"/>
        </w:rPr>
        <w:t xml:space="preserve"> laikotarpis, tai Tiekėjas atitinkamai savo sąskaita ne vėliau iki užtikrinimo galiojimo termino pabaigos turi pratęsti Pirkimo sutarties</w:t>
      </w:r>
      <w:r w:rsidRPr="00226091">
        <w:rPr>
          <w:highlight w:val="lightGray"/>
          <w:shd w:val="clear" w:color="auto" w:fill="BFBFBF"/>
        </w:rPr>
        <w:t xml:space="preserve"> įvykdymo užtikrinimui pateikto banko garantijos arba draudimo bendrovės laidavimo rašto galiojimo terminą ir pateikti Užsakovui per 3 (tris) darbo dienas  nuo termino pratęsimo dienos.]</w:t>
      </w:r>
    </w:p>
    <w:p w14:paraId="6C456B03" w14:textId="77777777" w:rsidR="002B148E" w:rsidRPr="00226091" w:rsidRDefault="002B148E" w:rsidP="002B148E">
      <w:pPr>
        <w:spacing w:after="0"/>
      </w:pPr>
    </w:p>
    <w:p w14:paraId="3E273DD6" w14:textId="42BE6746" w:rsidR="002B148E" w:rsidRPr="00226091" w:rsidRDefault="002B148E" w:rsidP="002B148E">
      <w:pPr>
        <w:pStyle w:val="Heading1"/>
        <w:spacing w:before="0" w:after="0"/>
      </w:pPr>
      <w:r w:rsidRPr="00226091">
        <w:t>13. Baigiamosios nuostatos</w:t>
      </w:r>
    </w:p>
    <w:p w14:paraId="027C1C61" w14:textId="69FA71DF" w:rsidR="002B148E" w:rsidRPr="00226091" w:rsidRDefault="002B148E" w:rsidP="00B05001">
      <w:pPr>
        <w:pStyle w:val="Heading2"/>
        <w:rPr>
          <w:szCs w:val="32"/>
        </w:rPr>
      </w:pPr>
      <w:r w:rsidRPr="00226091">
        <w:t>13.1. Pirkimo sutartis yra elektroniniu būdu suformuota CPO IS remiantis standartine Pirkimo sutarties forma be pakeitimų, išskyrus įterptą informaciją, kuri buvo CPO IS pateikta Užsakovo ir Tiekėjo.</w:t>
      </w:r>
    </w:p>
    <w:p w14:paraId="6E595C59" w14:textId="4DAF7345" w:rsidR="002B148E" w:rsidRPr="00226091" w:rsidRDefault="002B148E" w:rsidP="00B05001">
      <w:pPr>
        <w:pStyle w:val="Heading2"/>
      </w:pPr>
      <w:r w:rsidRPr="00226091">
        <w:t>13.2. Pirkimo sutartis negali būti sudaroma ir vykdoma, jei ji buvo suformuota ne CPO IS.</w:t>
      </w:r>
    </w:p>
    <w:p w14:paraId="7538BB7E" w14:textId="497ED92B" w:rsidR="002B148E" w:rsidRPr="00226091" w:rsidRDefault="002B148E" w:rsidP="00B05001">
      <w:pPr>
        <w:pStyle w:val="Heading2"/>
      </w:pPr>
      <w:r w:rsidRPr="00226091">
        <w:t>13.3. Pirkimo sutartis yra vieša. Šalys laiko paslaptyje savo kontrahento darbo veiklos principus ir metodus, kuriuos sužinojo vykdant Pirkimo sutartį, išskyrus atvejus, kai ši informacija yra vieša arba turi būti atskleista įstatymų numatytais atvejais.</w:t>
      </w:r>
    </w:p>
    <w:p w14:paraId="1C7DB69A" w14:textId="309198ED" w:rsidR="002B148E" w:rsidRPr="00226091" w:rsidRDefault="002B148E" w:rsidP="00B05001">
      <w:pPr>
        <w:pStyle w:val="Heading2"/>
      </w:pPr>
      <w:r w:rsidRPr="00226091">
        <w:t>13.4. Šalys susirašinėja lietuvių kalba. Visi Šalių rašytiniai pranešimai ar prašymai, kuriuos Šalis gali pateikti pagal šią sutartį, bus laikomi galiojančiais ir įteiktais tinkamai, jeigu asmeniškai ar per kurjerį pateikti kitai Šaliai ir gautas patvirtinimas apie gavimą arba išsiųsti registruotu paštu, faksu, elektroniniu paštu, šioje sutartyje nurodytais adresais ar fakso numeriais arba kitais adresais ir fakso numeriais, kuriuos, pateikdama pranešimą nurodė Šalis.</w:t>
      </w:r>
    </w:p>
    <w:p w14:paraId="439D7985" w14:textId="6C5B5459" w:rsidR="002B148E" w:rsidRPr="00226091" w:rsidRDefault="002B148E" w:rsidP="00B05001">
      <w:pPr>
        <w:pStyle w:val="Heading2"/>
      </w:pPr>
      <w:r w:rsidRPr="00226091">
        <w:t>13.</w:t>
      </w:r>
      <w:r w:rsidR="001D5425" w:rsidRPr="00226091">
        <w:t>5</w:t>
      </w:r>
      <w:r w:rsidRPr="00226091">
        <w:t>. Jeigu pasikeičia Šalies adresas ir (ar) kiti duomenys, Šalis turi raštu informuoti kitą Šalį ne vėliau kaip per 3 (tris) darbo dienas nuo bent vieno kontaktinio duomens pasikeitimo.</w:t>
      </w:r>
    </w:p>
    <w:p w14:paraId="0B4BC301" w14:textId="054CF844" w:rsidR="002B148E" w:rsidRPr="00226091" w:rsidRDefault="002B148E" w:rsidP="00B05001">
      <w:pPr>
        <w:pStyle w:val="Heading2"/>
      </w:pPr>
      <w:r w:rsidRPr="00226091">
        <w:t>13.</w:t>
      </w:r>
      <w:r w:rsidR="001D5425" w:rsidRPr="00226091">
        <w:t>6</w:t>
      </w:r>
      <w:r w:rsidRPr="00226091">
        <w:t>. Pirkimo sutartis sudaryta dviem vienodą juridinę galią turinčiais egzemplioriais, po vieną kiekvienai Šaliai.</w:t>
      </w:r>
    </w:p>
    <w:p w14:paraId="2B1A287B" w14:textId="2E3AC519" w:rsidR="00B23281" w:rsidRPr="00226091" w:rsidRDefault="002B148E" w:rsidP="00B05001">
      <w:pPr>
        <w:pStyle w:val="Heading2"/>
      </w:pPr>
      <w:r w:rsidRPr="00226091">
        <w:t>13.</w:t>
      </w:r>
      <w:r w:rsidR="001D5425" w:rsidRPr="00226091">
        <w:t>7</w:t>
      </w:r>
      <w:r w:rsidRPr="00226091">
        <w:t xml:space="preserve">. Pirkimo sutarties priedas Nr. 1 yra neatskiriama sudedamoji Pirkimo sutarties dalis. </w:t>
      </w:r>
    </w:p>
    <w:p w14:paraId="1FA823EE" w14:textId="10771EC1" w:rsidR="00A62E03" w:rsidRPr="00226091" w:rsidRDefault="00A62E03" w:rsidP="00A62E03"/>
    <w:p w14:paraId="44E39BEB" w14:textId="6AE15CFC" w:rsidR="00A62E03" w:rsidRPr="00226091" w:rsidRDefault="00A62E03" w:rsidP="00A62E03"/>
    <w:p w14:paraId="62B92ED9" w14:textId="75472C0C" w:rsidR="00A62E03" w:rsidRPr="00226091" w:rsidRDefault="00A62E03" w:rsidP="00A62E03"/>
    <w:p w14:paraId="4671B3CE" w14:textId="77777777" w:rsidR="00A62E03" w:rsidRPr="00226091" w:rsidRDefault="00A62E03" w:rsidP="00A62E03"/>
    <w:p w14:paraId="018B9689" w14:textId="77777777" w:rsidR="00E507AE" w:rsidRPr="00226091" w:rsidRDefault="00E507AE" w:rsidP="00E507AE"/>
    <w:tbl>
      <w:tblPr>
        <w:tblW w:w="4880" w:type="pct"/>
        <w:tblInd w:w="115" w:type="dxa"/>
        <w:tblLayout w:type="fixed"/>
        <w:tblCellMar>
          <w:left w:w="115" w:type="dxa"/>
          <w:right w:w="115" w:type="dxa"/>
        </w:tblCellMar>
        <w:tblLook w:val="01E0" w:firstRow="1" w:lastRow="1" w:firstColumn="1" w:lastColumn="1" w:noHBand="0" w:noVBand="0"/>
      </w:tblPr>
      <w:tblGrid>
        <w:gridCol w:w="5133"/>
        <w:gridCol w:w="254"/>
        <w:gridCol w:w="5109"/>
      </w:tblGrid>
      <w:tr w:rsidR="00226091" w:rsidRPr="00226091" w14:paraId="525422FA" w14:textId="77777777" w:rsidTr="00761FB8">
        <w:trPr>
          <w:cantSplit/>
        </w:trPr>
        <w:tc>
          <w:tcPr>
            <w:tcW w:w="2445" w:type="pct"/>
            <w:shd w:val="clear" w:color="auto" w:fill="auto"/>
            <w:vAlign w:val="bottom"/>
          </w:tcPr>
          <w:p w14:paraId="2B3B46D4" w14:textId="77777777" w:rsidR="00761FB8" w:rsidRPr="00226091" w:rsidRDefault="00761FB8" w:rsidP="00242A30">
            <w:pPr>
              <w:widowControl w:val="0"/>
              <w:tabs>
                <w:tab w:val="left" w:pos="567"/>
              </w:tabs>
              <w:spacing w:after="0"/>
            </w:pPr>
            <w:r w:rsidRPr="00226091">
              <w:rPr>
                <w:rFonts w:cs="Tahoma"/>
                <w:szCs w:val="16"/>
                <w:lang w:eastAsia="en-US"/>
              </w:rPr>
              <w:t>Užsakovas</w:t>
            </w:r>
          </w:p>
        </w:tc>
        <w:tc>
          <w:tcPr>
            <w:tcW w:w="121" w:type="pct"/>
            <w:shd w:val="clear" w:color="auto" w:fill="auto"/>
          </w:tcPr>
          <w:p w14:paraId="1C190537" w14:textId="77777777" w:rsidR="00761FB8" w:rsidRPr="00226091" w:rsidRDefault="00761FB8" w:rsidP="00242A30">
            <w:pPr>
              <w:widowControl w:val="0"/>
              <w:tabs>
                <w:tab w:val="left" w:pos="567"/>
              </w:tabs>
              <w:spacing w:after="0"/>
              <w:rPr>
                <w:rFonts w:cs="Tahoma"/>
                <w:szCs w:val="16"/>
              </w:rPr>
            </w:pPr>
          </w:p>
        </w:tc>
        <w:tc>
          <w:tcPr>
            <w:tcW w:w="2434" w:type="pct"/>
            <w:shd w:val="clear" w:color="auto" w:fill="auto"/>
            <w:vAlign w:val="bottom"/>
          </w:tcPr>
          <w:p w14:paraId="06E9CC6D" w14:textId="77777777" w:rsidR="00761FB8" w:rsidRPr="00226091" w:rsidRDefault="00761FB8" w:rsidP="00242A30">
            <w:pPr>
              <w:widowControl w:val="0"/>
              <w:tabs>
                <w:tab w:val="left" w:pos="567"/>
              </w:tabs>
              <w:spacing w:after="0"/>
            </w:pPr>
            <w:r w:rsidRPr="00226091">
              <w:rPr>
                <w:rFonts w:cs="Tahoma"/>
                <w:szCs w:val="16"/>
                <w:lang w:eastAsia="en-US"/>
              </w:rPr>
              <w:t>Tiekėjas</w:t>
            </w:r>
          </w:p>
        </w:tc>
      </w:tr>
      <w:tr w:rsidR="00226091" w:rsidRPr="00226091" w14:paraId="6C6148FB" w14:textId="77777777" w:rsidTr="00761FB8">
        <w:trPr>
          <w:cantSplit/>
        </w:trPr>
        <w:tc>
          <w:tcPr>
            <w:tcW w:w="2445" w:type="pct"/>
            <w:shd w:val="clear" w:color="auto" w:fill="auto"/>
            <w:vAlign w:val="bottom"/>
          </w:tcPr>
          <w:p w14:paraId="00CE9F33"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[Pavadinimas, adresas,</w:t>
            </w:r>
          </w:p>
          <w:p w14:paraId="11BE1ADB"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kodas ir PVM mokėtojo kodas]</w:t>
            </w:r>
          </w:p>
          <w:p w14:paraId="4519074C"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[A/S sąskaitos Nr.]</w:t>
            </w:r>
          </w:p>
          <w:p w14:paraId="6C39B560"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[Banko pavadinimas]</w:t>
            </w:r>
          </w:p>
          <w:p w14:paraId="7CF02666"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[Tel.]</w:t>
            </w:r>
          </w:p>
          <w:p w14:paraId="23FE0115"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[Faks.]</w:t>
            </w:r>
          </w:p>
          <w:p w14:paraId="627C3701" w14:textId="77777777" w:rsidR="00761FB8" w:rsidRPr="00226091" w:rsidRDefault="00761FB8" w:rsidP="00242A30">
            <w:pPr>
              <w:widowControl w:val="0"/>
              <w:tabs>
                <w:tab w:val="left" w:pos="567"/>
              </w:tabs>
              <w:spacing w:after="0"/>
            </w:pPr>
            <w:r w:rsidRPr="00226091">
              <w:rPr>
                <w:rFonts w:cs="Tahoma"/>
                <w:szCs w:val="16"/>
                <w:highlight w:val="lightGray"/>
                <w:lang w:eastAsia="en-US"/>
              </w:rPr>
              <w:t>[El. paštas]</w:t>
            </w:r>
          </w:p>
        </w:tc>
        <w:tc>
          <w:tcPr>
            <w:tcW w:w="121" w:type="pct"/>
            <w:shd w:val="clear" w:color="auto" w:fill="auto"/>
          </w:tcPr>
          <w:p w14:paraId="5256F9ED" w14:textId="77777777" w:rsidR="00761FB8" w:rsidRPr="00226091" w:rsidRDefault="00761FB8" w:rsidP="00242A30">
            <w:pPr>
              <w:widowControl w:val="0"/>
              <w:tabs>
                <w:tab w:val="left" w:pos="567"/>
              </w:tabs>
              <w:spacing w:after="0"/>
              <w:rPr>
                <w:rFonts w:cs="Tahoma"/>
                <w:szCs w:val="16"/>
              </w:rPr>
            </w:pPr>
          </w:p>
        </w:tc>
        <w:tc>
          <w:tcPr>
            <w:tcW w:w="2434" w:type="pct"/>
            <w:shd w:val="clear" w:color="auto" w:fill="auto"/>
            <w:vAlign w:val="bottom"/>
          </w:tcPr>
          <w:p w14:paraId="6DBEEDC2" w14:textId="01D9C8B2"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[Pavadinimas, adresas,</w:t>
            </w:r>
            <w:r w:rsidR="001D5425" w:rsidRPr="00226091">
              <w:rPr>
                <w:rFonts w:cs="Tahoma"/>
                <w:szCs w:val="16"/>
                <w:highlight w:val="lightGray"/>
                <w:lang w:eastAsia="en-US"/>
              </w:rPr>
              <w:t xml:space="preserve"> </w:t>
            </w:r>
            <w:proofErr w:type="spellStart"/>
            <w:r w:rsidR="001D5425" w:rsidRPr="00226091">
              <w:rPr>
                <w:rFonts w:cs="Tahoma"/>
                <w:szCs w:val="16"/>
                <w:highlight w:val="lightGray"/>
                <w:lang w:eastAsia="en-US"/>
              </w:rPr>
              <w:t>asm</w:t>
            </w:r>
            <w:proofErr w:type="spellEnd"/>
            <w:r w:rsidR="001D5425" w:rsidRPr="00226091">
              <w:rPr>
                <w:rFonts w:cs="Tahoma"/>
                <w:szCs w:val="16"/>
                <w:highlight w:val="lightGray"/>
                <w:lang w:eastAsia="en-US"/>
              </w:rPr>
              <w:t>.</w:t>
            </w:r>
          </w:p>
          <w:p w14:paraId="29EB702C" w14:textId="4A01C59A"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kodas ir PVM mokėtojo kodas]</w:t>
            </w:r>
          </w:p>
          <w:p w14:paraId="483B02E1"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[A/S sąskaitos Nr.]</w:t>
            </w:r>
          </w:p>
          <w:p w14:paraId="1AEA42BD"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[Banko pavadinimas]</w:t>
            </w:r>
          </w:p>
          <w:p w14:paraId="280F0DB3"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[Tel.]</w:t>
            </w:r>
          </w:p>
          <w:p w14:paraId="648D58FA"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[Faks.]</w:t>
            </w:r>
          </w:p>
          <w:p w14:paraId="1D9B5D91" w14:textId="77777777" w:rsidR="00761FB8" w:rsidRPr="00226091" w:rsidRDefault="00761FB8" w:rsidP="00242A30">
            <w:pPr>
              <w:widowControl w:val="0"/>
              <w:tabs>
                <w:tab w:val="left" w:pos="567"/>
              </w:tabs>
              <w:spacing w:after="0"/>
            </w:pPr>
            <w:r w:rsidRPr="00226091">
              <w:rPr>
                <w:rFonts w:cs="Tahoma"/>
                <w:szCs w:val="16"/>
                <w:highlight w:val="lightGray"/>
                <w:lang w:eastAsia="en-US"/>
              </w:rPr>
              <w:t>[El. paštas]</w:t>
            </w:r>
          </w:p>
        </w:tc>
      </w:tr>
      <w:tr w:rsidR="00226091" w:rsidRPr="00226091" w14:paraId="757CBB09" w14:textId="77777777" w:rsidTr="00761FB8">
        <w:trPr>
          <w:cantSplit/>
        </w:trPr>
        <w:tc>
          <w:tcPr>
            <w:tcW w:w="2445" w:type="pct"/>
            <w:shd w:val="clear" w:color="auto" w:fill="auto"/>
            <w:vAlign w:val="bottom"/>
          </w:tcPr>
          <w:p w14:paraId="6B39C60F"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Už sutarties vykdymą atsakingas asmuo/asmenys:</w:t>
            </w:r>
          </w:p>
          <w:p w14:paraId="2270177A"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[Vardas, pavardė, pareigos]</w:t>
            </w:r>
          </w:p>
          <w:p w14:paraId="414157B2" w14:textId="77777777" w:rsidR="00761FB8" w:rsidRPr="00226091" w:rsidRDefault="00761FB8" w:rsidP="00242A30">
            <w:pPr>
              <w:widowControl w:val="0"/>
              <w:tabs>
                <w:tab w:val="left" w:pos="567"/>
              </w:tabs>
              <w:spacing w:after="0"/>
            </w:pPr>
            <w:r w:rsidRPr="00226091">
              <w:rPr>
                <w:rFonts w:cs="Tahoma"/>
                <w:szCs w:val="16"/>
                <w:highlight w:val="lightGray"/>
                <w:lang w:eastAsia="en-US"/>
              </w:rPr>
              <w:t xml:space="preserve">[Tel.] </w:t>
            </w:r>
          </w:p>
        </w:tc>
        <w:tc>
          <w:tcPr>
            <w:tcW w:w="121" w:type="pct"/>
            <w:shd w:val="clear" w:color="auto" w:fill="auto"/>
          </w:tcPr>
          <w:p w14:paraId="02CE203C" w14:textId="77777777" w:rsidR="00761FB8" w:rsidRPr="00226091" w:rsidRDefault="00761FB8" w:rsidP="00242A30">
            <w:pPr>
              <w:widowControl w:val="0"/>
              <w:tabs>
                <w:tab w:val="left" w:pos="567"/>
              </w:tabs>
              <w:spacing w:after="0"/>
              <w:rPr>
                <w:rFonts w:cs="Tahoma"/>
                <w:szCs w:val="16"/>
              </w:rPr>
            </w:pPr>
          </w:p>
        </w:tc>
        <w:tc>
          <w:tcPr>
            <w:tcW w:w="2434" w:type="pct"/>
            <w:shd w:val="clear" w:color="auto" w:fill="auto"/>
            <w:vAlign w:val="bottom"/>
          </w:tcPr>
          <w:p w14:paraId="38B745BC" w14:textId="77777777" w:rsidR="00761FB8" w:rsidRPr="00226091" w:rsidRDefault="00761FB8" w:rsidP="00242A30">
            <w:pPr>
              <w:spacing w:line="276" w:lineRule="auto"/>
              <w:rPr>
                <w:rFonts w:cs="Tahoma"/>
                <w:szCs w:val="16"/>
                <w:highlight w:val="lightGray"/>
                <w:lang w:eastAsia="en-US"/>
              </w:rPr>
            </w:pPr>
            <w:r w:rsidRPr="00226091">
              <w:rPr>
                <w:rFonts w:cs="Tahoma"/>
                <w:szCs w:val="16"/>
                <w:lang w:eastAsia="en-US"/>
              </w:rPr>
              <w:t>Atsakingas asmuo/asmenys:</w:t>
            </w:r>
          </w:p>
          <w:p w14:paraId="69FB1005"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[Vardas, pavardė, pareigos]</w:t>
            </w:r>
          </w:p>
          <w:p w14:paraId="5FA26EAD" w14:textId="77777777" w:rsidR="00761FB8" w:rsidRPr="00226091" w:rsidRDefault="00761FB8" w:rsidP="00242A30">
            <w:pPr>
              <w:widowControl w:val="0"/>
              <w:tabs>
                <w:tab w:val="left" w:pos="567"/>
              </w:tabs>
              <w:spacing w:after="0"/>
            </w:pPr>
            <w:r w:rsidRPr="00226091">
              <w:rPr>
                <w:rFonts w:cs="Tahoma"/>
                <w:szCs w:val="16"/>
                <w:highlight w:val="lightGray"/>
                <w:lang w:eastAsia="en-US"/>
              </w:rPr>
              <w:t>[Tel.]</w:t>
            </w:r>
          </w:p>
        </w:tc>
      </w:tr>
      <w:tr w:rsidR="00226091" w:rsidRPr="00226091" w14:paraId="26EF2915" w14:textId="77777777" w:rsidTr="00761FB8">
        <w:trPr>
          <w:cantSplit/>
        </w:trPr>
        <w:tc>
          <w:tcPr>
            <w:tcW w:w="2445" w:type="pct"/>
            <w:shd w:val="clear" w:color="auto" w:fill="auto"/>
            <w:vAlign w:val="bottom"/>
          </w:tcPr>
          <w:p w14:paraId="7520502E" w14:textId="77777777" w:rsidR="00761FB8" w:rsidRPr="00226091" w:rsidRDefault="00761FB8" w:rsidP="00242A30">
            <w:pPr>
              <w:spacing w:line="276" w:lineRule="auto"/>
              <w:rPr>
                <w:rFonts w:cs="Tahoma"/>
                <w:szCs w:val="16"/>
                <w:highlight w:val="lightGray"/>
                <w:lang w:eastAsia="en-US"/>
              </w:rPr>
            </w:pPr>
          </w:p>
        </w:tc>
        <w:tc>
          <w:tcPr>
            <w:tcW w:w="121" w:type="pct"/>
            <w:shd w:val="clear" w:color="auto" w:fill="auto"/>
          </w:tcPr>
          <w:p w14:paraId="73B0F8A8" w14:textId="77777777" w:rsidR="00761FB8" w:rsidRPr="00226091" w:rsidRDefault="00761FB8" w:rsidP="00242A30">
            <w:pPr>
              <w:widowControl w:val="0"/>
              <w:tabs>
                <w:tab w:val="left" w:pos="567"/>
              </w:tabs>
              <w:spacing w:after="0"/>
              <w:rPr>
                <w:rFonts w:cs="Tahoma"/>
                <w:szCs w:val="16"/>
              </w:rPr>
            </w:pPr>
          </w:p>
        </w:tc>
        <w:tc>
          <w:tcPr>
            <w:tcW w:w="2434" w:type="pct"/>
            <w:shd w:val="clear" w:color="auto" w:fill="auto"/>
            <w:vAlign w:val="bottom"/>
          </w:tcPr>
          <w:p w14:paraId="67404049" w14:textId="77777777" w:rsidR="00761FB8" w:rsidRPr="00226091" w:rsidRDefault="00761FB8" w:rsidP="00242A30">
            <w:pPr>
              <w:spacing w:line="276" w:lineRule="auto"/>
              <w:rPr>
                <w:rFonts w:cs="Tahoma"/>
                <w:szCs w:val="16"/>
                <w:lang w:eastAsia="en-US"/>
              </w:rPr>
            </w:pPr>
          </w:p>
        </w:tc>
      </w:tr>
      <w:tr w:rsidR="00226091" w:rsidRPr="00226091" w14:paraId="100D1B9D" w14:textId="77777777" w:rsidTr="00761FB8">
        <w:trPr>
          <w:cantSplit/>
        </w:trPr>
        <w:tc>
          <w:tcPr>
            <w:tcW w:w="2445" w:type="pct"/>
            <w:shd w:val="clear" w:color="auto" w:fill="auto"/>
            <w:vAlign w:val="bottom"/>
          </w:tcPr>
          <w:p w14:paraId="4D204074"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Už sutarties ir pakeitimų paskelbimą atsakingas asmuo:</w:t>
            </w:r>
          </w:p>
          <w:p w14:paraId="69558977"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[Vardas, pavardė, pareigos]</w:t>
            </w:r>
          </w:p>
          <w:p w14:paraId="11878694" w14:textId="77777777" w:rsidR="00761FB8" w:rsidRPr="00226091" w:rsidRDefault="00761FB8" w:rsidP="00242A30">
            <w:pPr>
              <w:spacing w:line="276" w:lineRule="auto"/>
              <w:rPr>
                <w:rFonts w:cs="Tahoma"/>
                <w:szCs w:val="16"/>
                <w:highlight w:val="lightGray"/>
                <w:lang w:eastAsia="en-US"/>
              </w:rPr>
            </w:pPr>
            <w:r w:rsidRPr="00226091">
              <w:rPr>
                <w:rFonts w:cs="Tahoma"/>
                <w:szCs w:val="16"/>
                <w:highlight w:val="lightGray"/>
                <w:lang w:eastAsia="en-US"/>
              </w:rPr>
              <w:t>[Tel.]</w:t>
            </w:r>
          </w:p>
          <w:p w14:paraId="1742A845" w14:textId="77777777" w:rsidR="00761FB8" w:rsidRPr="00226091" w:rsidRDefault="00761FB8" w:rsidP="00242A30">
            <w:pPr>
              <w:widowControl w:val="0"/>
              <w:tabs>
                <w:tab w:val="left" w:pos="567"/>
              </w:tabs>
              <w:spacing w:after="0"/>
            </w:pPr>
            <w:r w:rsidRPr="00226091">
              <w:rPr>
                <w:rFonts w:cs="Tahoma"/>
                <w:szCs w:val="16"/>
                <w:highlight w:val="lightGray"/>
                <w:lang w:eastAsia="en-US"/>
              </w:rPr>
              <w:t>Atstovaujantis asmuo</w:t>
            </w:r>
          </w:p>
        </w:tc>
        <w:tc>
          <w:tcPr>
            <w:tcW w:w="121" w:type="pct"/>
            <w:shd w:val="clear" w:color="auto" w:fill="auto"/>
          </w:tcPr>
          <w:p w14:paraId="733E23FF" w14:textId="77777777" w:rsidR="00761FB8" w:rsidRPr="00226091" w:rsidRDefault="00761FB8" w:rsidP="00242A30">
            <w:pPr>
              <w:widowControl w:val="0"/>
              <w:tabs>
                <w:tab w:val="left" w:pos="567"/>
              </w:tabs>
              <w:spacing w:after="0"/>
              <w:rPr>
                <w:rFonts w:cs="Tahoma"/>
                <w:szCs w:val="16"/>
              </w:rPr>
            </w:pPr>
          </w:p>
        </w:tc>
        <w:tc>
          <w:tcPr>
            <w:tcW w:w="2434" w:type="pct"/>
            <w:shd w:val="clear" w:color="auto" w:fill="auto"/>
            <w:vAlign w:val="bottom"/>
          </w:tcPr>
          <w:p w14:paraId="31F7F209" w14:textId="77777777" w:rsidR="00761FB8" w:rsidRPr="00226091" w:rsidRDefault="00761FB8" w:rsidP="00242A30">
            <w:pPr>
              <w:widowControl w:val="0"/>
              <w:tabs>
                <w:tab w:val="left" w:pos="567"/>
              </w:tabs>
              <w:spacing w:after="0"/>
            </w:pPr>
            <w:r w:rsidRPr="00226091">
              <w:rPr>
                <w:rFonts w:cs="Tahoma"/>
                <w:szCs w:val="16"/>
                <w:highlight w:val="lightGray"/>
                <w:lang w:eastAsia="en-US"/>
              </w:rPr>
              <w:t>Atstovaujantis asmuo</w:t>
            </w:r>
          </w:p>
        </w:tc>
      </w:tr>
      <w:tr w:rsidR="00226091" w:rsidRPr="00226091" w14:paraId="4EAE832D" w14:textId="77777777" w:rsidTr="00761FB8">
        <w:trPr>
          <w:cantSplit/>
        </w:trPr>
        <w:tc>
          <w:tcPr>
            <w:tcW w:w="2445" w:type="pct"/>
            <w:shd w:val="clear" w:color="auto" w:fill="auto"/>
            <w:vAlign w:val="bottom"/>
          </w:tcPr>
          <w:p w14:paraId="61E90F6E" w14:textId="77777777" w:rsidR="00761FB8" w:rsidRPr="00226091" w:rsidRDefault="00761FB8" w:rsidP="00242A30">
            <w:pPr>
              <w:widowControl w:val="0"/>
              <w:tabs>
                <w:tab w:val="left" w:pos="567"/>
              </w:tabs>
              <w:spacing w:after="0"/>
            </w:pPr>
            <w:r w:rsidRPr="00226091">
              <w:rPr>
                <w:rFonts w:cs="Tahoma"/>
                <w:szCs w:val="16"/>
                <w:lang w:eastAsia="en-US"/>
              </w:rPr>
              <w:t>Vardas, Pavardė:____________________________</w:t>
            </w:r>
          </w:p>
        </w:tc>
        <w:tc>
          <w:tcPr>
            <w:tcW w:w="121" w:type="pct"/>
            <w:shd w:val="clear" w:color="auto" w:fill="auto"/>
          </w:tcPr>
          <w:p w14:paraId="4501CE0C" w14:textId="77777777" w:rsidR="00761FB8" w:rsidRPr="00226091" w:rsidRDefault="00761FB8" w:rsidP="00242A30">
            <w:pPr>
              <w:widowControl w:val="0"/>
              <w:tabs>
                <w:tab w:val="left" w:pos="567"/>
              </w:tabs>
              <w:spacing w:after="0"/>
              <w:rPr>
                <w:rFonts w:cs="Tahoma"/>
                <w:szCs w:val="16"/>
              </w:rPr>
            </w:pPr>
          </w:p>
        </w:tc>
        <w:tc>
          <w:tcPr>
            <w:tcW w:w="2434" w:type="pct"/>
            <w:shd w:val="clear" w:color="auto" w:fill="auto"/>
            <w:vAlign w:val="bottom"/>
          </w:tcPr>
          <w:p w14:paraId="714A6917" w14:textId="77777777" w:rsidR="00761FB8" w:rsidRPr="00226091" w:rsidRDefault="00761FB8" w:rsidP="00242A30">
            <w:pPr>
              <w:widowControl w:val="0"/>
              <w:tabs>
                <w:tab w:val="left" w:pos="567"/>
              </w:tabs>
              <w:spacing w:after="0"/>
            </w:pPr>
            <w:r w:rsidRPr="00226091">
              <w:rPr>
                <w:rFonts w:cs="Tahoma"/>
                <w:szCs w:val="16"/>
                <w:lang w:eastAsia="en-US"/>
              </w:rPr>
              <w:t>Vardas, Pavardė:____________________________</w:t>
            </w:r>
          </w:p>
        </w:tc>
      </w:tr>
      <w:tr w:rsidR="00226091" w:rsidRPr="00226091" w14:paraId="35A00F48" w14:textId="77777777" w:rsidTr="00761FB8">
        <w:trPr>
          <w:cantSplit/>
        </w:trPr>
        <w:tc>
          <w:tcPr>
            <w:tcW w:w="2445" w:type="pct"/>
            <w:shd w:val="clear" w:color="auto" w:fill="auto"/>
            <w:vAlign w:val="bottom"/>
          </w:tcPr>
          <w:p w14:paraId="17EB3DE0" w14:textId="77777777" w:rsidR="00761FB8" w:rsidRPr="00226091" w:rsidRDefault="00761FB8" w:rsidP="00242A30">
            <w:pPr>
              <w:widowControl w:val="0"/>
              <w:tabs>
                <w:tab w:val="left" w:pos="567"/>
              </w:tabs>
              <w:spacing w:after="0"/>
            </w:pPr>
            <w:r w:rsidRPr="00226091">
              <w:rPr>
                <w:rFonts w:cs="Tahoma"/>
                <w:szCs w:val="16"/>
                <w:lang w:eastAsia="en-US"/>
              </w:rPr>
              <w:t>Pareigos:__________________________________</w:t>
            </w:r>
          </w:p>
        </w:tc>
        <w:tc>
          <w:tcPr>
            <w:tcW w:w="121" w:type="pct"/>
            <w:shd w:val="clear" w:color="auto" w:fill="auto"/>
          </w:tcPr>
          <w:p w14:paraId="36B17CC3" w14:textId="77777777" w:rsidR="00761FB8" w:rsidRPr="00226091" w:rsidRDefault="00761FB8" w:rsidP="00242A30">
            <w:pPr>
              <w:widowControl w:val="0"/>
              <w:tabs>
                <w:tab w:val="left" w:pos="567"/>
              </w:tabs>
              <w:spacing w:after="0"/>
              <w:rPr>
                <w:rFonts w:cs="Tahoma"/>
                <w:szCs w:val="16"/>
              </w:rPr>
            </w:pPr>
          </w:p>
        </w:tc>
        <w:tc>
          <w:tcPr>
            <w:tcW w:w="2434" w:type="pct"/>
            <w:shd w:val="clear" w:color="auto" w:fill="auto"/>
            <w:vAlign w:val="bottom"/>
          </w:tcPr>
          <w:p w14:paraId="520C1C21" w14:textId="77777777" w:rsidR="00761FB8" w:rsidRPr="00226091" w:rsidRDefault="00761FB8" w:rsidP="00242A30">
            <w:pPr>
              <w:widowControl w:val="0"/>
              <w:tabs>
                <w:tab w:val="left" w:pos="567"/>
              </w:tabs>
              <w:spacing w:after="0"/>
            </w:pPr>
            <w:r w:rsidRPr="00226091">
              <w:rPr>
                <w:rFonts w:cs="Tahoma"/>
                <w:szCs w:val="16"/>
                <w:lang w:eastAsia="en-US"/>
              </w:rPr>
              <w:t>Pareigos:___________________________________</w:t>
            </w:r>
          </w:p>
        </w:tc>
      </w:tr>
      <w:tr w:rsidR="00226091" w:rsidRPr="00226091" w14:paraId="23CB4146" w14:textId="77777777" w:rsidTr="00761FB8">
        <w:trPr>
          <w:cantSplit/>
        </w:trPr>
        <w:tc>
          <w:tcPr>
            <w:tcW w:w="2445" w:type="pct"/>
            <w:shd w:val="clear" w:color="auto" w:fill="auto"/>
            <w:vAlign w:val="bottom"/>
          </w:tcPr>
          <w:p w14:paraId="58770935" w14:textId="77777777" w:rsidR="00761FB8" w:rsidRPr="00226091" w:rsidRDefault="00761FB8" w:rsidP="00242A30">
            <w:pPr>
              <w:widowControl w:val="0"/>
              <w:tabs>
                <w:tab w:val="left" w:pos="567"/>
              </w:tabs>
              <w:spacing w:after="0"/>
            </w:pPr>
            <w:r w:rsidRPr="00226091">
              <w:rPr>
                <w:rFonts w:cs="Tahoma"/>
                <w:szCs w:val="16"/>
                <w:lang w:eastAsia="en-US"/>
              </w:rPr>
              <w:lastRenderedPageBreak/>
              <w:t>Parašas:___________________________________</w:t>
            </w:r>
          </w:p>
        </w:tc>
        <w:tc>
          <w:tcPr>
            <w:tcW w:w="121" w:type="pct"/>
            <w:shd w:val="clear" w:color="auto" w:fill="auto"/>
          </w:tcPr>
          <w:p w14:paraId="69A91E1A" w14:textId="77777777" w:rsidR="00761FB8" w:rsidRPr="00226091" w:rsidRDefault="00761FB8" w:rsidP="00242A30">
            <w:pPr>
              <w:widowControl w:val="0"/>
              <w:tabs>
                <w:tab w:val="left" w:pos="567"/>
              </w:tabs>
              <w:spacing w:after="0"/>
              <w:rPr>
                <w:rFonts w:cs="Tahoma"/>
                <w:szCs w:val="16"/>
              </w:rPr>
            </w:pPr>
          </w:p>
        </w:tc>
        <w:tc>
          <w:tcPr>
            <w:tcW w:w="2434" w:type="pct"/>
            <w:shd w:val="clear" w:color="auto" w:fill="auto"/>
            <w:vAlign w:val="bottom"/>
          </w:tcPr>
          <w:p w14:paraId="17F4C236" w14:textId="77777777" w:rsidR="00761FB8" w:rsidRPr="00226091" w:rsidRDefault="00761FB8" w:rsidP="00242A30">
            <w:pPr>
              <w:widowControl w:val="0"/>
              <w:tabs>
                <w:tab w:val="left" w:pos="567"/>
              </w:tabs>
              <w:spacing w:after="0"/>
            </w:pPr>
            <w:r w:rsidRPr="00226091">
              <w:rPr>
                <w:rFonts w:cs="Tahoma"/>
                <w:szCs w:val="16"/>
                <w:lang w:eastAsia="en-US"/>
              </w:rPr>
              <w:t>Parašas:___________________________________</w:t>
            </w:r>
          </w:p>
        </w:tc>
      </w:tr>
      <w:tr w:rsidR="00761FB8" w:rsidRPr="00226091" w14:paraId="3F097779" w14:textId="77777777" w:rsidTr="00761FB8">
        <w:trPr>
          <w:cantSplit/>
        </w:trPr>
        <w:tc>
          <w:tcPr>
            <w:tcW w:w="2445" w:type="pct"/>
            <w:shd w:val="clear" w:color="auto" w:fill="auto"/>
            <w:vAlign w:val="bottom"/>
          </w:tcPr>
          <w:p w14:paraId="4793E1FC" w14:textId="77777777" w:rsidR="00761FB8" w:rsidRPr="00226091" w:rsidRDefault="00761FB8" w:rsidP="00242A30">
            <w:pPr>
              <w:widowControl w:val="0"/>
              <w:tabs>
                <w:tab w:val="left" w:pos="567"/>
              </w:tabs>
              <w:spacing w:after="0"/>
            </w:pPr>
            <w:r w:rsidRPr="00226091">
              <w:rPr>
                <w:rFonts w:cs="Tahoma"/>
                <w:szCs w:val="16"/>
                <w:lang w:eastAsia="en-US"/>
              </w:rPr>
              <w:t>Data:_____________________________________</w:t>
            </w:r>
          </w:p>
        </w:tc>
        <w:tc>
          <w:tcPr>
            <w:tcW w:w="121" w:type="pct"/>
            <w:shd w:val="clear" w:color="auto" w:fill="auto"/>
          </w:tcPr>
          <w:p w14:paraId="0F516C4C" w14:textId="77777777" w:rsidR="00761FB8" w:rsidRPr="00226091" w:rsidRDefault="00761FB8" w:rsidP="00242A30">
            <w:pPr>
              <w:widowControl w:val="0"/>
              <w:tabs>
                <w:tab w:val="left" w:pos="567"/>
              </w:tabs>
              <w:spacing w:after="0"/>
              <w:rPr>
                <w:rFonts w:cs="Tahoma"/>
                <w:szCs w:val="16"/>
              </w:rPr>
            </w:pPr>
          </w:p>
        </w:tc>
        <w:tc>
          <w:tcPr>
            <w:tcW w:w="2434" w:type="pct"/>
            <w:shd w:val="clear" w:color="auto" w:fill="auto"/>
            <w:vAlign w:val="bottom"/>
          </w:tcPr>
          <w:p w14:paraId="41B45ABA" w14:textId="77777777" w:rsidR="00761FB8" w:rsidRPr="00226091" w:rsidRDefault="00761FB8" w:rsidP="00242A30">
            <w:pPr>
              <w:widowControl w:val="0"/>
              <w:tabs>
                <w:tab w:val="left" w:pos="567"/>
              </w:tabs>
              <w:spacing w:after="0"/>
            </w:pPr>
            <w:r w:rsidRPr="00226091">
              <w:rPr>
                <w:rFonts w:cs="Tahoma"/>
                <w:szCs w:val="16"/>
                <w:lang w:eastAsia="en-US"/>
              </w:rPr>
              <w:t>Data:______________________________________</w:t>
            </w:r>
          </w:p>
        </w:tc>
      </w:tr>
    </w:tbl>
    <w:p w14:paraId="1334C4D7" w14:textId="77777777" w:rsidR="00012817" w:rsidRPr="00226091" w:rsidRDefault="00012817" w:rsidP="00F77E3B">
      <w:pPr>
        <w:spacing w:after="0"/>
        <w:rPr>
          <w:rFonts w:cs="Tahoma"/>
          <w:szCs w:val="16"/>
        </w:rPr>
      </w:pPr>
    </w:p>
    <w:p w14:paraId="200026B9" w14:textId="7BB1CF21" w:rsidR="00012817" w:rsidRPr="00226091" w:rsidRDefault="00012817" w:rsidP="00F77E3B">
      <w:pPr>
        <w:spacing w:after="0"/>
        <w:rPr>
          <w:rFonts w:cs="Tahoma"/>
          <w:szCs w:val="16"/>
        </w:rPr>
      </w:pPr>
    </w:p>
    <w:p w14:paraId="6F642FC1" w14:textId="7188E83C" w:rsidR="00AE1A78" w:rsidRPr="00226091" w:rsidRDefault="00AE1A78" w:rsidP="00F77E3B">
      <w:pPr>
        <w:spacing w:after="0"/>
        <w:rPr>
          <w:rFonts w:cs="Tahoma"/>
          <w:szCs w:val="16"/>
        </w:rPr>
      </w:pPr>
    </w:p>
    <w:p w14:paraId="2C424002" w14:textId="049E4A19" w:rsidR="00AE1A78" w:rsidRPr="00226091" w:rsidRDefault="00AE1A78" w:rsidP="00F77E3B">
      <w:pPr>
        <w:spacing w:after="0"/>
        <w:rPr>
          <w:rFonts w:cs="Tahoma"/>
          <w:szCs w:val="16"/>
        </w:rPr>
      </w:pPr>
    </w:p>
    <w:p w14:paraId="2EDB6F9C" w14:textId="467D4304" w:rsidR="001D5425" w:rsidRPr="00226091" w:rsidRDefault="001D5425" w:rsidP="00F77E3B">
      <w:pPr>
        <w:spacing w:after="0"/>
        <w:rPr>
          <w:rFonts w:cs="Tahoma"/>
          <w:szCs w:val="16"/>
        </w:rPr>
      </w:pPr>
    </w:p>
    <w:p w14:paraId="4E80C39F" w14:textId="3CDD9C6E" w:rsidR="00EA7312" w:rsidRPr="00226091" w:rsidRDefault="00EA7312" w:rsidP="00F77E3B">
      <w:pPr>
        <w:spacing w:after="0"/>
        <w:rPr>
          <w:rFonts w:cs="Tahoma"/>
          <w:szCs w:val="16"/>
        </w:rPr>
      </w:pPr>
    </w:p>
    <w:p w14:paraId="1CC6F07E" w14:textId="1704E506" w:rsidR="00EA7312" w:rsidRPr="00226091" w:rsidRDefault="00EA7312" w:rsidP="00F77E3B">
      <w:pPr>
        <w:spacing w:after="0"/>
        <w:rPr>
          <w:rFonts w:cs="Tahoma"/>
          <w:szCs w:val="16"/>
        </w:rPr>
      </w:pPr>
    </w:p>
    <w:p w14:paraId="31D2C317" w14:textId="7D930DC3" w:rsidR="00EA7312" w:rsidRPr="00226091" w:rsidRDefault="00EA7312" w:rsidP="00F77E3B">
      <w:pPr>
        <w:spacing w:after="0"/>
        <w:rPr>
          <w:rFonts w:cs="Tahoma"/>
          <w:szCs w:val="16"/>
        </w:rPr>
      </w:pPr>
    </w:p>
    <w:p w14:paraId="0D83EBD4" w14:textId="1132078F" w:rsidR="00EA7312" w:rsidRPr="00226091" w:rsidRDefault="00EA7312" w:rsidP="00F77E3B">
      <w:pPr>
        <w:spacing w:after="0"/>
        <w:rPr>
          <w:rFonts w:cs="Tahoma"/>
          <w:szCs w:val="16"/>
        </w:rPr>
      </w:pPr>
    </w:p>
    <w:p w14:paraId="4758BF9B" w14:textId="32BB822A" w:rsidR="004B684A" w:rsidRPr="00226091" w:rsidRDefault="004B684A" w:rsidP="00F77E3B">
      <w:pPr>
        <w:spacing w:after="0"/>
        <w:rPr>
          <w:rFonts w:cs="Tahoma"/>
          <w:szCs w:val="16"/>
        </w:rPr>
      </w:pPr>
    </w:p>
    <w:p w14:paraId="5E7D4B77" w14:textId="07C4F5A4" w:rsidR="004B684A" w:rsidRPr="00226091" w:rsidRDefault="004B684A" w:rsidP="00F77E3B">
      <w:pPr>
        <w:spacing w:after="0"/>
        <w:rPr>
          <w:rFonts w:cs="Tahoma"/>
          <w:szCs w:val="16"/>
        </w:rPr>
      </w:pPr>
    </w:p>
    <w:p w14:paraId="2A104D27" w14:textId="4E6C89F7" w:rsidR="004B684A" w:rsidRPr="00226091" w:rsidRDefault="004B684A" w:rsidP="00F77E3B">
      <w:pPr>
        <w:spacing w:after="0"/>
        <w:rPr>
          <w:rFonts w:cs="Tahoma"/>
          <w:szCs w:val="16"/>
        </w:rPr>
      </w:pPr>
    </w:p>
    <w:p w14:paraId="34F5966F" w14:textId="4C98E1A9" w:rsidR="004B684A" w:rsidRPr="00226091" w:rsidRDefault="004B684A" w:rsidP="00F77E3B">
      <w:pPr>
        <w:spacing w:after="0"/>
        <w:rPr>
          <w:rFonts w:cs="Tahoma"/>
          <w:szCs w:val="16"/>
        </w:rPr>
      </w:pPr>
    </w:p>
    <w:p w14:paraId="2015F939" w14:textId="0606B79B" w:rsidR="004B684A" w:rsidRPr="00226091" w:rsidRDefault="004B684A" w:rsidP="00F77E3B">
      <w:pPr>
        <w:spacing w:after="0"/>
        <w:rPr>
          <w:rFonts w:cs="Tahoma"/>
          <w:szCs w:val="16"/>
        </w:rPr>
      </w:pPr>
    </w:p>
    <w:p w14:paraId="4ABE7C1E" w14:textId="08AC5754" w:rsidR="004B684A" w:rsidRPr="00226091" w:rsidRDefault="004B684A" w:rsidP="00F77E3B">
      <w:pPr>
        <w:spacing w:after="0"/>
        <w:rPr>
          <w:rFonts w:cs="Tahoma"/>
          <w:szCs w:val="16"/>
        </w:rPr>
      </w:pPr>
    </w:p>
    <w:p w14:paraId="569EEF7B" w14:textId="2A5623D7" w:rsidR="004B684A" w:rsidRPr="00226091" w:rsidRDefault="004B684A" w:rsidP="00F77E3B">
      <w:pPr>
        <w:spacing w:after="0"/>
        <w:rPr>
          <w:rFonts w:cs="Tahoma"/>
          <w:szCs w:val="16"/>
        </w:rPr>
      </w:pPr>
    </w:p>
    <w:p w14:paraId="45A9C6FF" w14:textId="1D4400F3" w:rsidR="004B684A" w:rsidRPr="00226091" w:rsidRDefault="004B684A" w:rsidP="00F77E3B">
      <w:pPr>
        <w:spacing w:after="0"/>
        <w:rPr>
          <w:rFonts w:cs="Tahoma"/>
          <w:szCs w:val="16"/>
        </w:rPr>
      </w:pPr>
    </w:p>
    <w:p w14:paraId="54E53BB9" w14:textId="7931130D" w:rsidR="004B684A" w:rsidRPr="00226091" w:rsidRDefault="004B684A" w:rsidP="00F77E3B">
      <w:pPr>
        <w:spacing w:after="0"/>
        <w:rPr>
          <w:rFonts w:cs="Tahoma"/>
          <w:szCs w:val="16"/>
        </w:rPr>
      </w:pPr>
    </w:p>
    <w:p w14:paraId="6AB4DAAC" w14:textId="3735E98D" w:rsidR="004B684A" w:rsidRPr="00226091" w:rsidRDefault="004B684A" w:rsidP="00F77E3B">
      <w:pPr>
        <w:spacing w:after="0"/>
        <w:rPr>
          <w:rFonts w:cs="Tahoma"/>
          <w:szCs w:val="16"/>
        </w:rPr>
      </w:pPr>
    </w:p>
    <w:p w14:paraId="2A4DA3BC" w14:textId="7F8F3125" w:rsidR="004B684A" w:rsidRPr="00226091" w:rsidRDefault="004B684A" w:rsidP="00F77E3B">
      <w:pPr>
        <w:spacing w:after="0"/>
        <w:rPr>
          <w:rFonts w:cs="Tahoma"/>
          <w:szCs w:val="16"/>
        </w:rPr>
      </w:pPr>
    </w:p>
    <w:p w14:paraId="335D4E14" w14:textId="1D893600" w:rsidR="004B684A" w:rsidRPr="00226091" w:rsidRDefault="004B684A" w:rsidP="00F77E3B">
      <w:pPr>
        <w:spacing w:after="0"/>
        <w:rPr>
          <w:rFonts w:cs="Tahoma"/>
          <w:szCs w:val="16"/>
        </w:rPr>
      </w:pPr>
    </w:p>
    <w:p w14:paraId="33E96495" w14:textId="1BC48604" w:rsidR="004B684A" w:rsidRPr="00226091" w:rsidRDefault="004B684A" w:rsidP="00F77E3B">
      <w:pPr>
        <w:spacing w:after="0"/>
        <w:rPr>
          <w:rFonts w:cs="Tahoma"/>
          <w:szCs w:val="16"/>
        </w:rPr>
      </w:pPr>
    </w:p>
    <w:p w14:paraId="5D5611C8" w14:textId="49F506B0" w:rsidR="004B684A" w:rsidRPr="00226091" w:rsidRDefault="004B684A" w:rsidP="00F77E3B">
      <w:pPr>
        <w:spacing w:after="0"/>
        <w:rPr>
          <w:rFonts w:cs="Tahoma"/>
          <w:szCs w:val="16"/>
        </w:rPr>
      </w:pPr>
    </w:p>
    <w:p w14:paraId="580E7064" w14:textId="3CFAA018" w:rsidR="004B684A" w:rsidRPr="00226091" w:rsidRDefault="004B684A" w:rsidP="00F77E3B">
      <w:pPr>
        <w:spacing w:after="0"/>
        <w:rPr>
          <w:rFonts w:cs="Tahoma"/>
          <w:szCs w:val="16"/>
        </w:rPr>
      </w:pPr>
    </w:p>
    <w:p w14:paraId="75DC848B" w14:textId="27D5C1CF" w:rsidR="004B684A" w:rsidRPr="00226091" w:rsidRDefault="004B684A" w:rsidP="00F77E3B">
      <w:pPr>
        <w:spacing w:after="0"/>
        <w:rPr>
          <w:rFonts w:cs="Tahoma"/>
          <w:szCs w:val="16"/>
        </w:rPr>
      </w:pPr>
    </w:p>
    <w:p w14:paraId="4E78D8AC" w14:textId="0D1D1A5A" w:rsidR="004B684A" w:rsidRPr="00226091" w:rsidRDefault="004B684A" w:rsidP="00F77E3B">
      <w:pPr>
        <w:spacing w:after="0"/>
        <w:rPr>
          <w:rFonts w:cs="Tahoma"/>
          <w:szCs w:val="16"/>
        </w:rPr>
      </w:pPr>
    </w:p>
    <w:p w14:paraId="30889655" w14:textId="02FC1818" w:rsidR="004B684A" w:rsidRPr="00226091" w:rsidRDefault="004B684A" w:rsidP="00F77E3B">
      <w:pPr>
        <w:spacing w:after="0"/>
        <w:rPr>
          <w:rFonts w:cs="Tahoma"/>
          <w:szCs w:val="16"/>
        </w:rPr>
      </w:pPr>
    </w:p>
    <w:p w14:paraId="1C3502B3" w14:textId="38B5466D" w:rsidR="004B684A" w:rsidRPr="00226091" w:rsidRDefault="004B684A" w:rsidP="00F77E3B">
      <w:pPr>
        <w:spacing w:after="0"/>
        <w:rPr>
          <w:rFonts w:cs="Tahoma"/>
          <w:szCs w:val="16"/>
        </w:rPr>
      </w:pPr>
    </w:p>
    <w:p w14:paraId="1D5B9353" w14:textId="5D2F94D1" w:rsidR="004B684A" w:rsidRPr="00226091" w:rsidRDefault="004B684A" w:rsidP="00F77E3B">
      <w:pPr>
        <w:spacing w:after="0"/>
        <w:rPr>
          <w:rFonts w:cs="Tahoma"/>
          <w:szCs w:val="16"/>
        </w:rPr>
      </w:pPr>
    </w:p>
    <w:p w14:paraId="056D0293" w14:textId="4208836A" w:rsidR="004B684A" w:rsidRPr="00226091" w:rsidRDefault="004B684A" w:rsidP="00F77E3B">
      <w:pPr>
        <w:spacing w:after="0"/>
        <w:rPr>
          <w:rFonts w:cs="Tahoma"/>
          <w:szCs w:val="16"/>
        </w:rPr>
      </w:pPr>
    </w:p>
    <w:p w14:paraId="5BA65452" w14:textId="16FDAD53" w:rsidR="004B684A" w:rsidRPr="00226091" w:rsidRDefault="004B684A" w:rsidP="00F77E3B">
      <w:pPr>
        <w:spacing w:after="0"/>
        <w:rPr>
          <w:rFonts w:cs="Tahoma"/>
          <w:szCs w:val="16"/>
        </w:rPr>
      </w:pPr>
    </w:p>
    <w:p w14:paraId="1CEF1355" w14:textId="1AC576FA" w:rsidR="004B684A" w:rsidRPr="00226091" w:rsidRDefault="004B684A" w:rsidP="00F77E3B">
      <w:pPr>
        <w:spacing w:after="0"/>
        <w:rPr>
          <w:rFonts w:cs="Tahoma"/>
          <w:szCs w:val="16"/>
        </w:rPr>
      </w:pPr>
    </w:p>
    <w:p w14:paraId="24721928" w14:textId="483BE02F" w:rsidR="004B684A" w:rsidRPr="00226091" w:rsidRDefault="004B684A" w:rsidP="00F77E3B">
      <w:pPr>
        <w:spacing w:after="0"/>
        <w:rPr>
          <w:rFonts w:cs="Tahoma"/>
          <w:szCs w:val="16"/>
        </w:rPr>
      </w:pPr>
    </w:p>
    <w:p w14:paraId="3C143DF2" w14:textId="6F9942B4" w:rsidR="004B684A" w:rsidRPr="00226091" w:rsidRDefault="004B684A" w:rsidP="00F77E3B">
      <w:pPr>
        <w:spacing w:after="0"/>
        <w:rPr>
          <w:rFonts w:cs="Tahoma"/>
          <w:szCs w:val="16"/>
        </w:rPr>
      </w:pPr>
    </w:p>
    <w:p w14:paraId="65A0F2C4" w14:textId="6A8E4150" w:rsidR="004B684A" w:rsidRPr="00226091" w:rsidRDefault="004B684A" w:rsidP="00F77E3B">
      <w:pPr>
        <w:spacing w:after="0"/>
        <w:rPr>
          <w:rFonts w:cs="Tahoma"/>
          <w:szCs w:val="16"/>
        </w:rPr>
      </w:pPr>
    </w:p>
    <w:p w14:paraId="6E6C7A6B" w14:textId="52A14B56" w:rsidR="004B684A" w:rsidRPr="00226091" w:rsidRDefault="004B684A" w:rsidP="00F77E3B">
      <w:pPr>
        <w:spacing w:after="0"/>
        <w:rPr>
          <w:rFonts w:cs="Tahoma"/>
          <w:szCs w:val="16"/>
        </w:rPr>
      </w:pPr>
    </w:p>
    <w:p w14:paraId="10D414D0" w14:textId="332F18A0" w:rsidR="004B684A" w:rsidRPr="00226091" w:rsidRDefault="004B684A" w:rsidP="00F77E3B">
      <w:pPr>
        <w:spacing w:after="0"/>
        <w:rPr>
          <w:rFonts w:cs="Tahoma"/>
          <w:szCs w:val="16"/>
        </w:rPr>
      </w:pPr>
    </w:p>
    <w:p w14:paraId="30D07A48" w14:textId="48EFF2EC" w:rsidR="004B684A" w:rsidRPr="00226091" w:rsidRDefault="004B684A" w:rsidP="00F77E3B">
      <w:pPr>
        <w:spacing w:after="0"/>
        <w:rPr>
          <w:rFonts w:cs="Tahoma"/>
          <w:szCs w:val="16"/>
        </w:rPr>
      </w:pPr>
    </w:p>
    <w:p w14:paraId="38472E9D" w14:textId="1DD3FF93" w:rsidR="004B684A" w:rsidRPr="00226091" w:rsidRDefault="004B684A" w:rsidP="00F77E3B">
      <w:pPr>
        <w:spacing w:after="0"/>
        <w:rPr>
          <w:rFonts w:cs="Tahoma"/>
          <w:szCs w:val="16"/>
        </w:rPr>
      </w:pPr>
    </w:p>
    <w:p w14:paraId="69006944" w14:textId="4FD33EC0" w:rsidR="004B684A" w:rsidRPr="00226091" w:rsidRDefault="004B684A" w:rsidP="00F77E3B">
      <w:pPr>
        <w:spacing w:after="0"/>
        <w:rPr>
          <w:rFonts w:cs="Tahoma"/>
          <w:szCs w:val="16"/>
        </w:rPr>
      </w:pPr>
    </w:p>
    <w:p w14:paraId="761B3EE9" w14:textId="0E4977D2" w:rsidR="004B684A" w:rsidRPr="00226091" w:rsidRDefault="004B684A" w:rsidP="00F77E3B">
      <w:pPr>
        <w:spacing w:after="0"/>
        <w:rPr>
          <w:rFonts w:cs="Tahoma"/>
          <w:szCs w:val="16"/>
        </w:rPr>
      </w:pPr>
    </w:p>
    <w:p w14:paraId="33865A7A" w14:textId="4449D416" w:rsidR="004B684A" w:rsidRPr="00226091" w:rsidRDefault="004B684A" w:rsidP="00F77E3B">
      <w:pPr>
        <w:spacing w:after="0"/>
        <w:rPr>
          <w:rFonts w:cs="Tahoma"/>
          <w:szCs w:val="16"/>
        </w:rPr>
      </w:pPr>
    </w:p>
    <w:p w14:paraId="5F5A1AB2" w14:textId="1EBEFC2D" w:rsidR="004B684A" w:rsidRPr="00226091" w:rsidRDefault="004B684A" w:rsidP="00F77E3B">
      <w:pPr>
        <w:spacing w:after="0"/>
        <w:rPr>
          <w:rFonts w:cs="Tahoma"/>
          <w:szCs w:val="16"/>
        </w:rPr>
      </w:pPr>
    </w:p>
    <w:p w14:paraId="1FDD1833" w14:textId="77777777" w:rsidR="004B684A" w:rsidRPr="00226091" w:rsidRDefault="004B684A" w:rsidP="00F77E3B">
      <w:pPr>
        <w:spacing w:after="0"/>
        <w:rPr>
          <w:rFonts w:cs="Tahoma"/>
          <w:szCs w:val="16"/>
        </w:rPr>
      </w:pPr>
    </w:p>
    <w:p w14:paraId="68806195" w14:textId="202C8CFD" w:rsidR="00EA7312" w:rsidRPr="00226091" w:rsidRDefault="00EA7312" w:rsidP="00F77E3B">
      <w:pPr>
        <w:spacing w:after="0"/>
        <w:rPr>
          <w:rFonts w:cs="Tahoma"/>
          <w:szCs w:val="16"/>
        </w:rPr>
      </w:pPr>
    </w:p>
    <w:p w14:paraId="6829830D" w14:textId="1B956BF5" w:rsidR="00EA7312" w:rsidRPr="00226091" w:rsidRDefault="00EA7312" w:rsidP="00F77E3B">
      <w:pPr>
        <w:spacing w:after="0"/>
        <w:rPr>
          <w:rFonts w:cs="Tahoma"/>
          <w:szCs w:val="16"/>
        </w:rPr>
      </w:pPr>
    </w:p>
    <w:p w14:paraId="4E5B4E80" w14:textId="1FDF5CB1" w:rsidR="00EA7312" w:rsidRPr="00226091" w:rsidRDefault="00EA7312" w:rsidP="00F77E3B">
      <w:pPr>
        <w:spacing w:after="0"/>
        <w:rPr>
          <w:rFonts w:cs="Tahoma"/>
          <w:szCs w:val="16"/>
        </w:rPr>
      </w:pPr>
    </w:p>
    <w:p w14:paraId="56F3C41F" w14:textId="60B7C096" w:rsidR="00EA7312" w:rsidRPr="00226091" w:rsidRDefault="00EA7312" w:rsidP="00F77E3B">
      <w:pPr>
        <w:spacing w:after="0"/>
        <w:rPr>
          <w:rFonts w:cs="Tahoma"/>
          <w:szCs w:val="16"/>
        </w:rPr>
      </w:pPr>
    </w:p>
    <w:p w14:paraId="046426D8" w14:textId="1132D29C" w:rsidR="00EA7312" w:rsidRPr="00226091" w:rsidRDefault="00EA7312" w:rsidP="00F77E3B">
      <w:pPr>
        <w:spacing w:after="0"/>
        <w:rPr>
          <w:rFonts w:cs="Tahoma"/>
          <w:szCs w:val="16"/>
        </w:rPr>
      </w:pPr>
    </w:p>
    <w:p w14:paraId="65C66F9B" w14:textId="7D6359FE" w:rsidR="00EA7312" w:rsidRPr="00226091" w:rsidRDefault="00EA7312" w:rsidP="00F77E3B">
      <w:pPr>
        <w:spacing w:after="0"/>
        <w:rPr>
          <w:rFonts w:cs="Tahoma"/>
          <w:szCs w:val="16"/>
        </w:rPr>
      </w:pPr>
    </w:p>
    <w:p w14:paraId="0C86E73D" w14:textId="2E61C197" w:rsidR="00EA7312" w:rsidRPr="00226091" w:rsidRDefault="00EA7312" w:rsidP="00F77E3B">
      <w:pPr>
        <w:spacing w:after="0"/>
        <w:rPr>
          <w:rFonts w:cs="Tahoma"/>
          <w:szCs w:val="16"/>
        </w:rPr>
      </w:pPr>
    </w:p>
    <w:p w14:paraId="774C7AB2" w14:textId="4C0BEB62" w:rsidR="00EA7312" w:rsidRPr="00226091" w:rsidRDefault="00EA7312" w:rsidP="00F77E3B">
      <w:pPr>
        <w:spacing w:after="0"/>
        <w:rPr>
          <w:rFonts w:cs="Tahoma"/>
          <w:szCs w:val="16"/>
        </w:rPr>
      </w:pPr>
    </w:p>
    <w:p w14:paraId="5C04DE80" w14:textId="77777777" w:rsidR="00AD35A6" w:rsidRDefault="00AD35A6" w:rsidP="00C37FF4">
      <w:pPr>
        <w:widowControl w:val="0"/>
        <w:tabs>
          <w:tab w:val="left" w:pos="567"/>
        </w:tabs>
        <w:spacing w:after="0"/>
        <w:jc w:val="right"/>
        <w:rPr>
          <w:b/>
          <w:bCs/>
        </w:rPr>
      </w:pPr>
    </w:p>
    <w:p w14:paraId="39B5B39F" w14:textId="72F92B73" w:rsidR="00C37FF4" w:rsidRPr="00226091" w:rsidRDefault="00C37FF4" w:rsidP="00C37FF4">
      <w:pPr>
        <w:widowControl w:val="0"/>
        <w:tabs>
          <w:tab w:val="left" w:pos="567"/>
        </w:tabs>
        <w:spacing w:after="0"/>
        <w:jc w:val="right"/>
      </w:pPr>
      <w:r w:rsidRPr="00226091">
        <w:rPr>
          <w:b/>
          <w:bCs/>
        </w:rPr>
        <w:t>Pirkimo sutarties 1 priedas</w:t>
      </w:r>
      <w:r w:rsidRPr="00226091">
        <w:t xml:space="preserve"> </w:t>
      </w:r>
    </w:p>
    <w:p w14:paraId="67A7C332" w14:textId="77777777" w:rsidR="00C37FF4" w:rsidRPr="00226091" w:rsidRDefault="00C37FF4" w:rsidP="00C37FF4">
      <w:pPr>
        <w:spacing w:after="0"/>
        <w:jc w:val="right"/>
        <w:rPr>
          <w:rFonts w:cs="Tahoma"/>
          <w:b/>
          <w:szCs w:val="16"/>
        </w:rPr>
      </w:pPr>
    </w:p>
    <w:p w14:paraId="1C7E3CEB" w14:textId="7425C29C" w:rsidR="0054165E" w:rsidRPr="00226091" w:rsidRDefault="0054165E" w:rsidP="00F77E3B">
      <w:pPr>
        <w:spacing w:after="0"/>
        <w:jc w:val="center"/>
        <w:rPr>
          <w:rFonts w:cs="Tahoma"/>
          <w:b/>
          <w:szCs w:val="16"/>
        </w:rPr>
      </w:pPr>
      <w:r w:rsidRPr="00226091">
        <w:rPr>
          <w:rFonts w:cs="Tahoma"/>
          <w:b/>
          <w:szCs w:val="16"/>
        </w:rPr>
        <w:t>P</w:t>
      </w:r>
      <w:r w:rsidR="003B0149" w:rsidRPr="00226091">
        <w:rPr>
          <w:rFonts w:cs="Tahoma"/>
          <w:b/>
          <w:szCs w:val="16"/>
        </w:rPr>
        <w:t>irkimo</w:t>
      </w:r>
      <w:r w:rsidRPr="00226091">
        <w:rPr>
          <w:rFonts w:cs="Tahoma"/>
          <w:b/>
          <w:szCs w:val="16"/>
        </w:rPr>
        <w:t xml:space="preserve"> sutarties </w:t>
      </w:r>
      <w:r w:rsidRPr="00226091">
        <w:rPr>
          <w:rFonts w:cs="Tahoma"/>
          <w:b/>
          <w:szCs w:val="16"/>
          <w:highlight w:val="lightGray"/>
        </w:rPr>
        <w:t>[CPO LT pirkimo numeris]</w:t>
      </w:r>
      <w:r w:rsidRPr="00226091">
        <w:rPr>
          <w:rFonts w:cs="Tahoma"/>
          <w:b/>
          <w:szCs w:val="16"/>
        </w:rPr>
        <w:t xml:space="preserve"> priedas</w:t>
      </w:r>
    </w:p>
    <w:p w14:paraId="34BF16E8" w14:textId="77777777" w:rsidR="00AE1A78" w:rsidRPr="00226091" w:rsidRDefault="00AE1A78" w:rsidP="00F77E3B">
      <w:pPr>
        <w:spacing w:after="0"/>
        <w:jc w:val="center"/>
        <w:rPr>
          <w:rFonts w:cs="Tahoma"/>
          <w:b/>
          <w:szCs w:val="16"/>
        </w:rPr>
      </w:pPr>
    </w:p>
    <w:p w14:paraId="5BE9BE6E" w14:textId="77777777" w:rsidR="0054165E" w:rsidRPr="00226091" w:rsidRDefault="0054165E" w:rsidP="00F77E3B">
      <w:pPr>
        <w:spacing w:after="0"/>
        <w:jc w:val="center"/>
        <w:rPr>
          <w:rFonts w:cs="Tahoma"/>
          <w:b/>
          <w:szCs w:val="16"/>
        </w:rPr>
      </w:pPr>
    </w:p>
    <w:p w14:paraId="313B66E4" w14:textId="7336C7DD" w:rsidR="0054165E" w:rsidRPr="00226091" w:rsidRDefault="0054165E" w:rsidP="00F77E3B">
      <w:pPr>
        <w:spacing w:after="0"/>
        <w:rPr>
          <w:rFonts w:cs="Tahoma"/>
          <w:b/>
          <w:szCs w:val="16"/>
        </w:rPr>
      </w:pPr>
    </w:p>
    <w:p w14:paraId="179E5868" w14:textId="500EBCC5" w:rsidR="00E943C2" w:rsidRPr="00226091" w:rsidRDefault="00E943C2" w:rsidP="009038D0">
      <w:pPr>
        <w:spacing w:after="0"/>
        <w:jc w:val="center"/>
        <w:rPr>
          <w:rFonts w:cs="Tahoma"/>
          <w:b/>
          <w:szCs w:val="16"/>
        </w:rPr>
      </w:pPr>
      <w:r w:rsidRPr="00226091">
        <w:rPr>
          <w:rFonts w:cs="Tahoma"/>
          <w:b/>
          <w:szCs w:val="16"/>
        </w:rPr>
        <w:t xml:space="preserve">1. </w:t>
      </w:r>
      <w:r w:rsidR="009038D0" w:rsidRPr="00226091">
        <w:rPr>
          <w:rFonts w:cs="Tahoma"/>
          <w:b/>
          <w:szCs w:val="16"/>
        </w:rPr>
        <w:t>PREKIŲ PAVADINIMAI IR KAINOS</w:t>
      </w:r>
    </w:p>
    <w:p w14:paraId="61DC5F9D" w14:textId="77777777" w:rsidR="009038D0" w:rsidRPr="00226091" w:rsidRDefault="009038D0" w:rsidP="00F77E3B">
      <w:pPr>
        <w:spacing w:after="0"/>
        <w:rPr>
          <w:rFonts w:cs="Tahoma"/>
          <w:b/>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560"/>
        <w:gridCol w:w="2268"/>
        <w:gridCol w:w="2268"/>
      </w:tblGrid>
      <w:tr w:rsidR="00226091" w:rsidRPr="00226091" w14:paraId="3C9D8CD8" w14:textId="77777777" w:rsidTr="00A62E03">
        <w:trPr>
          <w:trHeight w:val="706"/>
        </w:trPr>
        <w:tc>
          <w:tcPr>
            <w:tcW w:w="4423" w:type="dxa"/>
            <w:shd w:val="clear" w:color="auto" w:fill="auto"/>
            <w:vAlign w:val="center"/>
          </w:tcPr>
          <w:p w14:paraId="1A135576" w14:textId="77777777" w:rsidR="00A62E03" w:rsidRPr="00226091" w:rsidRDefault="00A62E03" w:rsidP="00D96B06">
            <w:pPr>
              <w:tabs>
                <w:tab w:val="left" w:pos="426"/>
              </w:tabs>
              <w:jc w:val="center"/>
              <w:rPr>
                <w:rFonts w:cs="Tahoma"/>
                <w:b/>
                <w:bCs/>
                <w:szCs w:val="16"/>
              </w:rPr>
            </w:pPr>
            <w:bookmarkStart w:id="14" w:name="_Hlk74828301"/>
          </w:p>
          <w:p w14:paraId="35AAE508" w14:textId="7FF62BCC" w:rsidR="00A62E03" w:rsidRPr="00226091" w:rsidRDefault="00A62E03" w:rsidP="00D96B06">
            <w:pPr>
              <w:tabs>
                <w:tab w:val="left" w:pos="426"/>
              </w:tabs>
              <w:jc w:val="center"/>
              <w:rPr>
                <w:rFonts w:cs="Tahoma"/>
                <w:b/>
                <w:szCs w:val="16"/>
              </w:rPr>
            </w:pPr>
            <w:r w:rsidRPr="00226091">
              <w:rPr>
                <w:rFonts w:cs="Tahoma"/>
                <w:b/>
                <w:bCs/>
                <w:szCs w:val="16"/>
              </w:rPr>
              <w:t>Prekės pavadinimas</w:t>
            </w:r>
          </w:p>
        </w:tc>
        <w:tc>
          <w:tcPr>
            <w:tcW w:w="1560" w:type="dxa"/>
            <w:vAlign w:val="center"/>
          </w:tcPr>
          <w:p w14:paraId="1016C8D1" w14:textId="77777777" w:rsidR="00A62E03" w:rsidRPr="00226091" w:rsidRDefault="00A62E03" w:rsidP="00D96B06">
            <w:pPr>
              <w:tabs>
                <w:tab w:val="left" w:pos="426"/>
              </w:tabs>
              <w:jc w:val="center"/>
              <w:rPr>
                <w:rFonts w:cs="Tahoma"/>
                <w:b/>
                <w:szCs w:val="16"/>
              </w:rPr>
            </w:pPr>
          </w:p>
          <w:p w14:paraId="0CBD78E4" w14:textId="1E489AE9" w:rsidR="00A62E03" w:rsidRPr="00226091" w:rsidRDefault="00A62E03" w:rsidP="00D96B06">
            <w:pPr>
              <w:tabs>
                <w:tab w:val="left" w:pos="426"/>
              </w:tabs>
              <w:jc w:val="center"/>
              <w:rPr>
                <w:rFonts w:cs="Tahoma"/>
                <w:b/>
                <w:szCs w:val="16"/>
              </w:rPr>
            </w:pPr>
            <w:r w:rsidRPr="00226091">
              <w:rPr>
                <w:rFonts w:cs="Tahoma"/>
                <w:b/>
                <w:szCs w:val="16"/>
              </w:rPr>
              <w:t>Mato vienetas</w:t>
            </w:r>
          </w:p>
        </w:tc>
        <w:tc>
          <w:tcPr>
            <w:tcW w:w="2268" w:type="dxa"/>
          </w:tcPr>
          <w:p w14:paraId="16908F94" w14:textId="43E788A9" w:rsidR="00A62E03" w:rsidRPr="00226091" w:rsidRDefault="00A62E03" w:rsidP="00D96B06">
            <w:pPr>
              <w:jc w:val="center"/>
              <w:rPr>
                <w:rFonts w:cs="Tahoma"/>
                <w:b/>
                <w:bCs/>
                <w:szCs w:val="16"/>
              </w:rPr>
            </w:pPr>
          </w:p>
          <w:p w14:paraId="60D6E49A" w14:textId="21FB380F" w:rsidR="00A62E03" w:rsidRPr="00226091" w:rsidRDefault="00A62E03" w:rsidP="00D96B06">
            <w:pPr>
              <w:jc w:val="center"/>
              <w:rPr>
                <w:rFonts w:cs="Tahoma"/>
                <w:b/>
                <w:bCs/>
                <w:szCs w:val="16"/>
              </w:rPr>
            </w:pPr>
            <w:r w:rsidRPr="00226091">
              <w:rPr>
                <w:rFonts w:cs="Tahoma"/>
                <w:b/>
                <w:szCs w:val="16"/>
              </w:rPr>
              <w:t>Prekės kaina už mato vienetą, EUR be PVM</w:t>
            </w:r>
          </w:p>
        </w:tc>
        <w:tc>
          <w:tcPr>
            <w:tcW w:w="2268" w:type="dxa"/>
          </w:tcPr>
          <w:p w14:paraId="6D59CF1C" w14:textId="2B96410E" w:rsidR="00A62E03" w:rsidRPr="00226091" w:rsidRDefault="00A62E03" w:rsidP="00D96B06">
            <w:pPr>
              <w:jc w:val="center"/>
              <w:rPr>
                <w:rFonts w:cs="Tahoma"/>
                <w:b/>
                <w:bCs/>
                <w:szCs w:val="16"/>
              </w:rPr>
            </w:pPr>
          </w:p>
          <w:p w14:paraId="32A06695" w14:textId="3DA2502C" w:rsidR="00A62E03" w:rsidRPr="00226091" w:rsidRDefault="00A62E03" w:rsidP="00D96B06">
            <w:pPr>
              <w:tabs>
                <w:tab w:val="left" w:pos="426"/>
              </w:tabs>
              <w:jc w:val="center"/>
              <w:rPr>
                <w:rFonts w:cs="Tahoma"/>
                <w:b/>
                <w:bCs/>
                <w:szCs w:val="16"/>
              </w:rPr>
            </w:pPr>
            <w:r w:rsidRPr="00226091">
              <w:rPr>
                <w:rFonts w:cs="Tahoma"/>
                <w:b/>
                <w:bCs/>
                <w:szCs w:val="16"/>
              </w:rPr>
              <w:t>Prekės kaina už mato vienetą, EUR s</w:t>
            </w:r>
            <w:r w:rsidRPr="00226091">
              <w:rPr>
                <w:b/>
                <w:bCs/>
              </w:rPr>
              <w:t>u</w:t>
            </w:r>
            <w:r w:rsidRPr="00226091">
              <w:rPr>
                <w:rFonts w:cs="Tahoma"/>
                <w:b/>
                <w:bCs/>
                <w:szCs w:val="16"/>
              </w:rPr>
              <w:t xml:space="preserve"> PVM</w:t>
            </w:r>
          </w:p>
        </w:tc>
      </w:tr>
      <w:tr w:rsidR="00226091" w:rsidRPr="00226091" w14:paraId="47DA05C6" w14:textId="77777777" w:rsidTr="00A62E03">
        <w:tc>
          <w:tcPr>
            <w:tcW w:w="4423" w:type="dxa"/>
            <w:shd w:val="clear" w:color="auto" w:fill="auto"/>
          </w:tcPr>
          <w:p w14:paraId="5DEF18F8" w14:textId="77777777" w:rsidR="00A62E03" w:rsidRPr="00226091" w:rsidRDefault="00A62E03" w:rsidP="00D96B06">
            <w:pPr>
              <w:tabs>
                <w:tab w:val="left" w:pos="426"/>
              </w:tabs>
              <w:rPr>
                <w:rFonts w:cs="Tahoma"/>
                <w:bCs/>
                <w:szCs w:val="16"/>
                <w:highlight w:val="lightGray"/>
              </w:rPr>
            </w:pPr>
          </w:p>
        </w:tc>
        <w:tc>
          <w:tcPr>
            <w:tcW w:w="1560" w:type="dxa"/>
          </w:tcPr>
          <w:p w14:paraId="5C93674E" w14:textId="77777777" w:rsidR="00A62E03" w:rsidRPr="00226091" w:rsidRDefault="00A62E03" w:rsidP="00D96B06">
            <w:pPr>
              <w:tabs>
                <w:tab w:val="left" w:pos="426"/>
              </w:tabs>
              <w:jc w:val="center"/>
              <w:rPr>
                <w:rFonts w:cs="Tahoma"/>
                <w:bCs/>
                <w:szCs w:val="16"/>
              </w:rPr>
            </w:pPr>
          </w:p>
        </w:tc>
        <w:tc>
          <w:tcPr>
            <w:tcW w:w="2268" w:type="dxa"/>
          </w:tcPr>
          <w:p w14:paraId="62C9C7DB" w14:textId="77777777" w:rsidR="00A62E03" w:rsidRPr="00226091" w:rsidRDefault="00A62E03" w:rsidP="00D96B06">
            <w:pPr>
              <w:tabs>
                <w:tab w:val="left" w:pos="426"/>
              </w:tabs>
              <w:jc w:val="center"/>
              <w:rPr>
                <w:bCs/>
                <w:highlight w:val="lightGray"/>
              </w:rPr>
            </w:pPr>
          </w:p>
        </w:tc>
        <w:tc>
          <w:tcPr>
            <w:tcW w:w="2268" w:type="dxa"/>
          </w:tcPr>
          <w:p w14:paraId="720513EB" w14:textId="77777777" w:rsidR="00A62E03" w:rsidRPr="00226091" w:rsidRDefault="00A62E03" w:rsidP="00D96B06">
            <w:pPr>
              <w:tabs>
                <w:tab w:val="left" w:pos="426"/>
              </w:tabs>
              <w:jc w:val="center"/>
              <w:rPr>
                <w:bCs/>
                <w:highlight w:val="lightGray"/>
              </w:rPr>
            </w:pPr>
          </w:p>
        </w:tc>
      </w:tr>
      <w:tr w:rsidR="00226091" w:rsidRPr="00226091" w14:paraId="0C1C0D5B" w14:textId="77777777" w:rsidTr="00A62E03">
        <w:tc>
          <w:tcPr>
            <w:tcW w:w="4423" w:type="dxa"/>
            <w:shd w:val="clear" w:color="auto" w:fill="auto"/>
          </w:tcPr>
          <w:p w14:paraId="03310D32" w14:textId="16EA6EB8" w:rsidR="00A62E03" w:rsidRPr="00226091" w:rsidRDefault="00A62E03" w:rsidP="00D96B06">
            <w:pPr>
              <w:tabs>
                <w:tab w:val="left" w:pos="426"/>
              </w:tabs>
              <w:rPr>
                <w:rFonts w:cs="Tahoma"/>
                <w:bCs/>
                <w:szCs w:val="16"/>
              </w:rPr>
            </w:pPr>
            <w:r w:rsidRPr="00226091">
              <w:rPr>
                <w:rFonts w:cs="Tahoma"/>
                <w:bCs/>
                <w:szCs w:val="16"/>
                <w:highlight w:val="lightGray"/>
              </w:rPr>
              <w:t>[Elektroniniame k</w:t>
            </w:r>
            <w:r w:rsidRPr="00226091">
              <w:rPr>
                <w:rFonts w:cs="Tahoma"/>
                <w:szCs w:val="16"/>
                <w:highlight w:val="lightGray"/>
              </w:rPr>
              <w:t>ataloge Užsakovo pasirinkta (-</w:t>
            </w:r>
            <w:proofErr w:type="spellStart"/>
            <w:r w:rsidRPr="00226091">
              <w:rPr>
                <w:rFonts w:cs="Tahoma"/>
                <w:szCs w:val="16"/>
                <w:highlight w:val="lightGray"/>
              </w:rPr>
              <w:t>os</w:t>
            </w:r>
            <w:proofErr w:type="spellEnd"/>
            <w:r w:rsidRPr="00226091">
              <w:rPr>
                <w:rFonts w:cs="Tahoma"/>
                <w:szCs w:val="16"/>
                <w:highlight w:val="lightGray"/>
              </w:rPr>
              <w:t>) Prekė (-</w:t>
            </w:r>
            <w:proofErr w:type="spellStart"/>
            <w:r w:rsidRPr="00226091">
              <w:rPr>
                <w:rFonts w:cs="Tahoma"/>
                <w:szCs w:val="16"/>
                <w:highlight w:val="lightGray"/>
              </w:rPr>
              <w:t>os</w:t>
            </w:r>
            <w:proofErr w:type="spellEnd"/>
            <w:r w:rsidRPr="00226091">
              <w:rPr>
                <w:rFonts w:cs="Tahoma"/>
                <w:szCs w:val="16"/>
                <w:highlight w:val="lightGray"/>
              </w:rPr>
              <w:t>)</w:t>
            </w:r>
            <w:r w:rsidRPr="00226091">
              <w:rPr>
                <w:rFonts w:cs="Tahoma"/>
                <w:bCs/>
                <w:szCs w:val="16"/>
                <w:highlight w:val="lightGray"/>
              </w:rPr>
              <w:t>]</w:t>
            </w:r>
          </w:p>
        </w:tc>
        <w:tc>
          <w:tcPr>
            <w:tcW w:w="1560" w:type="dxa"/>
          </w:tcPr>
          <w:p w14:paraId="75F551D9" w14:textId="3C27EBF3" w:rsidR="00A62E03" w:rsidRPr="00226091" w:rsidRDefault="00144FEB" w:rsidP="00D96B06">
            <w:pPr>
              <w:tabs>
                <w:tab w:val="left" w:pos="426"/>
              </w:tabs>
              <w:jc w:val="center"/>
              <w:rPr>
                <w:rFonts w:cs="Tahoma"/>
                <w:bCs/>
                <w:szCs w:val="16"/>
              </w:rPr>
            </w:pPr>
            <w:r>
              <w:rPr>
                <w:rFonts w:cs="Tahoma"/>
                <w:bCs/>
                <w:szCs w:val="16"/>
              </w:rPr>
              <w:t>Vieno asmens vienos paros maisto davinys</w:t>
            </w:r>
          </w:p>
        </w:tc>
        <w:tc>
          <w:tcPr>
            <w:tcW w:w="2268" w:type="dxa"/>
          </w:tcPr>
          <w:p w14:paraId="1AA08918" w14:textId="1916C86D" w:rsidR="00A62E03" w:rsidRPr="00226091" w:rsidRDefault="00A62E03" w:rsidP="00D96B06">
            <w:pPr>
              <w:tabs>
                <w:tab w:val="left" w:pos="426"/>
              </w:tabs>
              <w:jc w:val="center"/>
              <w:rPr>
                <w:bCs/>
                <w:highlight w:val="lightGray"/>
              </w:rPr>
            </w:pPr>
            <w:r w:rsidRPr="00226091">
              <w:rPr>
                <w:bCs/>
                <w:highlight w:val="lightGray"/>
              </w:rPr>
              <w:t>[Tiekėjo pasiūlyta Prekės kaina Eur be PVM]</w:t>
            </w:r>
          </w:p>
        </w:tc>
        <w:tc>
          <w:tcPr>
            <w:tcW w:w="2268" w:type="dxa"/>
          </w:tcPr>
          <w:p w14:paraId="1F993E39" w14:textId="77777777" w:rsidR="00A62E03" w:rsidRPr="00226091" w:rsidRDefault="00A62E03" w:rsidP="00D96B06">
            <w:pPr>
              <w:tabs>
                <w:tab w:val="left" w:pos="426"/>
              </w:tabs>
              <w:jc w:val="center"/>
              <w:rPr>
                <w:bCs/>
                <w:highlight w:val="lightGray"/>
              </w:rPr>
            </w:pPr>
          </w:p>
          <w:p w14:paraId="750DA8F4" w14:textId="1A13B905" w:rsidR="00A62E03" w:rsidRPr="00226091" w:rsidRDefault="00A62E03" w:rsidP="00D96B06">
            <w:pPr>
              <w:tabs>
                <w:tab w:val="left" w:pos="426"/>
              </w:tabs>
              <w:jc w:val="center"/>
              <w:rPr>
                <w:bCs/>
                <w:highlight w:val="lightGray"/>
              </w:rPr>
            </w:pPr>
            <w:r w:rsidRPr="00226091">
              <w:rPr>
                <w:bCs/>
                <w:highlight w:val="lightGray"/>
              </w:rPr>
              <w:t>[P kaina Eur su PVM</w:t>
            </w:r>
          </w:p>
        </w:tc>
      </w:tr>
      <w:tr w:rsidR="00A62E03" w:rsidRPr="00226091" w14:paraId="4ED27904" w14:textId="77777777" w:rsidTr="00A62E03">
        <w:tc>
          <w:tcPr>
            <w:tcW w:w="4423" w:type="dxa"/>
            <w:shd w:val="clear" w:color="auto" w:fill="auto"/>
          </w:tcPr>
          <w:p w14:paraId="2B3901AD" w14:textId="77777777" w:rsidR="00A62E03" w:rsidRPr="00226091" w:rsidRDefault="00A62E03" w:rsidP="00D96B06">
            <w:pPr>
              <w:tabs>
                <w:tab w:val="left" w:pos="426"/>
              </w:tabs>
              <w:jc w:val="center"/>
              <w:rPr>
                <w:rFonts w:cs="Tahoma"/>
                <w:bCs/>
                <w:szCs w:val="16"/>
              </w:rPr>
            </w:pPr>
            <w:r w:rsidRPr="00226091">
              <w:rPr>
                <w:rFonts w:cs="Tahoma"/>
                <w:bCs/>
                <w:szCs w:val="16"/>
                <w:highlight w:val="lightGray"/>
              </w:rPr>
              <w:t>[...]</w:t>
            </w:r>
          </w:p>
        </w:tc>
        <w:tc>
          <w:tcPr>
            <w:tcW w:w="1560" w:type="dxa"/>
          </w:tcPr>
          <w:p w14:paraId="6651AE7E" w14:textId="01ADA9DF" w:rsidR="00A62E03" w:rsidRPr="00226091" w:rsidRDefault="00A62E03" w:rsidP="00D96B06">
            <w:pPr>
              <w:tabs>
                <w:tab w:val="left" w:pos="426"/>
              </w:tabs>
              <w:jc w:val="center"/>
              <w:rPr>
                <w:rFonts w:cs="Tahoma"/>
                <w:bCs/>
                <w:szCs w:val="16"/>
                <w:highlight w:val="lightGray"/>
              </w:rPr>
            </w:pPr>
            <w:r w:rsidRPr="00226091">
              <w:rPr>
                <w:rFonts w:cs="Tahoma"/>
                <w:bCs/>
                <w:szCs w:val="16"/>
                <w:highlight w:val="lightGray"/>
              </w:rPr>
              <w:t>[...]</w:t>
            </w:r>
          </w:p>
        </w:tc>
        <w:tc>
          <w:tcPr>
            <w:tcW w:w="2268" w:type="dxa"/>
          </w:tcPr>
          <w:p w14:paraId="02D9B5EA" w14:textId="31DCFA75" w:rsidR="00A62E03" w:rsidRPr="00226091" w:rsidRDefault="00A62E03" w:rsidP="00D96B06">
            <w:pPr>
              <w:tabs>
                <w:tab w:val="left" w:pos="426"/>
              </w:tabs>
              <w:jc w:val="center"/>
              <w:rPr>
                <w:rFonts w:cs="Tahoma"/>
                <w:bCs/>
                <w:szCs w:val="16"/>
                <w:highlight w:val="lightGray"/>
              </w:rPr>
            </w:pPr>
            <w:r w:rsidRPr="00226091">
              <w:rPr>
                <w:rFonts w:cs="Tahoma"/>
                <w:bCs/>
                <w:szCs w:val="16"/>
                <w:highlight w:val="lightGray"/>
              </w:rPr>
              <w:t>[...]</w:t>
            </w:r>
          </w:p>
        </w:tc>
        <w:tc>
          <w:tcPr>
            <w:tcW w:w="2268" w:type="dxa"/>
          </w:tcPr>
          <w:p w14:paraId="29588A5C" w14:textId="1866E49D" w:rsidR="00A62E03" w:rsidRPr="00226091" w:rsidRDefault="00A62E03" w:rsidP="00D96B06">
            <w:pPr>
              <w:tabs>
                <w:tab w:val="left" w:pos="426"/>
              </w:tabs>
              <w:jc w:val="center"/>
              <w:rPr>
                <w:rFonts w:cs="Tahoma"/>
                <w:bCs/>
                <w:szCs w:val="16"/>
                <w:highlight w:val="lightGray"/>
              </w:rPr>
            </w:pPr>
            <w:r w:rsidRPr="00226091">
              <w:rPr>
                <w:rFonts w:cs="Tahoma"/>
                <w:bCs/>
                <w:szCs w:val="16"/>
                <w:highlight w:val="lightGray"/>
              </w:rPr>
              <w:t>[...]</w:t>
            </w:r>
          </w:p>
        </w:tc>
      </w:tr>
      <w:bookmarkEnd w:id="14"/>
    </w:tbl>
    <w:p w14:paraId="2CCEE594" w14:textId="77777777" w:rsidR="0054165E" w:rsidRPr="00226091" w:rsidRDefault="0054165E" w:rsidP="00F77E3B">
      <w:pPr>
        <w:spacing w:after="0"/>
        <w:rPr>
          <w:rFonts w:cs="Tahoma"/>
          <w:b/>
          <w:szCs w:val="16"/>
        </w:rPr>
      </w:pPr>
    </w:p>
    <w:p w14:paraId="4B70D7EE" w14:textId="79DE6CD2" w:rsidR="002C60DA" w:rsidRPr="00226091" w:rsidRDefault="009038D0" w:rsidP="009038D0">
      <w:pPr>
        <w:tabs>
          <w:tab w:val="left" w:pos="426"/>
        </w:tabs>
        <w:jc w:val="center"/>
        <w:rPr>
          <w:rFonts w:cs="Tahoma"/>
          <w:b/>
          <w:szCs w:val="16"/>
        </w:rPr>
      </w:pPr>
      <w:bookmarkStart w:id="15" w:name="_Hlk79493216"/>
      <w:r w:rsidRPr="00226091">
        <w:rPr>
          <w:rFonts w:cs="Tahoma"/>
          <w:b/>
          <w:szCs w:val="16"/>
        </w:rPr>
        <w:t>2. PREKIŲ PRISTATYMO VIETA</w:t>
      </w:r>
    </w:p>
    <w:tbl>
      <w:tblPr>
        <w:tblStyle w:val="TableGrid"/>
        <w:tblW w:w="0" w:type="auto"/>
        <w:tblInd w:w="137" w:type="dxa"/>
        <w:tblLook w:val="04A0" w:firstRow="1" w:lastRow="0" w:firstColumn="1" w:lastColumn="0" w:noHBand="0" w:noVBand="1"/>
      </w:tblPr>
      <w:tblGrid>
        <w:gridCol w:w="7513"/>
        <w:gridCol w:w="2977"/>
      </w:tblGrid>
      <w:tr w:rsidR="00226091" w:rsidRPr="00226091" w14:paraId="6CB8AC38" w14:textId="77777777" w:rsidTr="009038D0">
        <w:tc>
          <w:tcPr>
            <w:tcW w:w="7513" w:type="dxa"/>
          </w:tcPr>
          <w:p w14:paraId="211E2AC5" w14:textId="77777777" w:rsidR="009038D0" w:rsidRPr="00226091" w:rsidRDefault="009038D0" w:rsidP="009038D0">
            <w:pPr>
              <w:tabs>
                <w:tab w:val="left" w:pos="426"/>
              </w:tabs>
              <w:jc w:val="center"/>
              <w:rPr>
                <w:rFonts w:cs="Tahoma"/>
                <w:b/>
                <w:szCs w:val="16"/>
              </w:rPr>
            </w:pPr>
            <w:bookmarkStart w:id="16" w:name="_Hlk79493356"/>
            <w:bookmarkEnd w:id="15"/>
          </w:p>
          <w:p w14:paraId="2990281D" w14:textId="0E104470" w:rsidR="009038D0" w:rsidRPr="00226091" w:rsidRDefault="009038D0" w:rsidP="009038D0">
            <w:pPr>
              <w:tabs>
                <w:tab w:val="left" w:pos="426"/>
              </w:tabs>
              <w:jc w:val="center"/>
              <w:rPr>
                <w:rFonts w:cs="Tahoma"/>
                <w:b/>
                <w:szCs w:val="16"/>
              </w:rPr>
            </w:pPr>
            <w:r w:rsidRPr="00226091">
              <w:rPr>
                <w:rFonts w:cs="Tahoma"/>
                <w:b/>
                <w:szCs w:val="16"/>
              </w:rPr>
              <w:lastRenderedPageBreak/>
              <w:t>Prekės pristatymo vieta</w:t>
            </w:r>
          </w:p>
        </w:tc>
        <w:tc>
          <w:tcPr>
            <w:tcW w:w="2977" w:type="dxa"/>
          </w:tcPr>
          <w:p w14:paraId="3ED7D158" w14:textId="77777777" w:rsidR="009038D0" w:rsidRPr="00226091" w:rsidRDefault="009038D0" w:rsidP="009038D0">
            <w:pPr>
              <w:tabs>
                <w:tab w:val="left" w:pos="426"/>
              </w:tabs>
              <w:jc w:val="center"/>
              <w:rPr>
                <w:rFonts w:cs="Tahoma"/>
                <w:b/>
                <w:szCs w:val="16"/>
              </w:rPr>
            </w:pPr>
          </w:p>
          <w:p w14:paraId="6EC81D13" w14:textId="609AC404" w:rsidR="009038D0" w:rsidRPr="00226091" w:rsidRDefault="009038D0" w:rsidP="009038D0">
            <w:pPr>
              <w:tabs>
                <w:tab w:val="left" w:pos="426"/>
              </w:tabs>
              <w:jc w:val="center"/>
              <w:rPr>
                <w:rFonts w:cs="Tahoma"/>
                <w:b/>
                <w:szCs w:val="16"/>
              </w:rPr>
            </w:pPr>
            <w:r w:rsidRPr="00226091">
              <w:rPr>
                <w:rFonts w:cs="Tahoma"/>
                <w:b/>
                <w:szCs w:val="16"/>
              </w:rPr>
              <w:lastRenderedPageBreak/>
              <w:t>Prekės pristatymo dažnumas (dienomis)</w:t>
            </w:r>
          </w:p>
          <w:p w14:paraId="1A5FA1BA" w14:textId="78870497" w:rsidR="009038D0" w:rsidRPr="00226091" w:rsidRDefault="009038D0" w:rsidP="009038D0">
            <w:pPr>
              <w:tabs>
                <w:tab w:val="left" w:pos="426"/>
              </w:tabs>
              <w:jc w:val="center"/>
              <w:rPr>
                <w:rFonts w:cs="Tahoma"/>
                <w:b/>
                <w:szCs w:val="16"/>
              </w:rPr>
            </w:pPr>
          </w:p>
        </w:tc>
      </w:tr>
      <w:tr w:rsidR="00226091" w:rsidRPr="00226091" w14:paraId="1B15B2B3" w14:textId="77777777" w:rsidTr="009038D0">
        <w:tc>
          <w:tcPr>
            <w:tcW w:w="7513" w:type="dxa"/>
          </w:tcPr>
          <w:p w14:paraId="03B3CCC5" w14:textId="737AA47C" w:rsidR="009038D0" w:rsidRPr="00226091" w:rsidRDefault="009038D0" w:rsidP="009038D0">
            <w:pPr>
              <w:tabs>
                <w:tab w:val="left" w:pos="426"/>
              </w:tabs>
              <w:rPr>
                <w:rFonts w:cs="Tahoma"/>
                <w:bCs/>
                <w:szCs w:val="16"/>
              </w:rPr>
            </w:pPr>
            <w:r w:rsidRPr="00226091">
              <w:rPr>
                <w:bCs/>
                <w:highlight w:val="lightGray"/>
              </w:rPr>
              <w:lastRenderedPageBreak/>
              <w:t>[įrašoma Užsakovo nurodytas Prekių teikimo regionas, adresas]</w:t>
            </w:r>
          </w:p>
        </w:tc>
        <w:tc>
          <w:tcPr>
            <w:tcW w:w="2977" w:type="dxa"/>
          </w:tcPr>
          <w:p w14:paraId="23C34EC0" w14:textId="3B66A7AF" w:rsidR="009038D0" w:rsidRPr="00226091" w:rsidRDefault="009038D0" w:rsidP="009038D0">
            <w:pPr>
              <w:tabs>
                <w:tab w:val="left" w:pos="426"/>
              </w:tabs>
              <w:rPr>
                <w:rFonts w:cs="Tahoma"/>
                <w:bCs/>
                <w:szCs w:val="16"/>
              </w:rPr>
            </w:pPr>
            <w:r w:rsidRPr="00226091">
              <w:rPr>
                <w:bCs/>
                <w:highlight w:val="lightGray"/>
              </w:rPr>
              <w:t>[įrašoma Užsakovo nurodytas Prekių pristatymo dažnumas]</w:t>
            </w:r>
          </w:p>
        </w:tc>
      </w:tr>
      <w:tr w:rsidR="009038D0" w:rsidRPr="00226091" w14:paraId="6EE7397E" w14:textId="77777777" w:rsidTr="009038D0">
        <w:tc>
          <w:tcPr>
            <w:tcW w:w="7513" w:type="dxa"/>
          </w:tcPr>
          <w:p w14:paraId="2A752BC9" w14:textId="10AD24E7" w:rsidR="009038D0" w:rsidRPr="00226091" w:rsidRDefault="009038D0" w:rsidP="009038D0">
            <w:pPr>
              <w:tabs>
                <w:tab w:val="left" w:pos="426"/>
              </w:tabs>
              <w:jc w:val="center"/>
              <w:rPr>
                <w:rFonts w:cs="Tahoma"/>
                <w:b/>
                <w:szCs w:val="16"/>
              </w:rPr>
            </w:pPr>
            <w:r w:rsidRPr="00226091">
              <w:rPr>
                <w:rFonts w:cs="Tahoma"/>
                <w:bCs/>
                <w:szCs w:val="16"/>
                <w:highlight w:val="lightGray"/>
              </w:rPr>
              <w:t>[...]</w:t>
            </w:r>
          </w:p>
        </w:tc>
        <w:tc>
          <w:tcPr>
            <w:tcW w:w="2977" w:type="dxa"/>
          </w:tcPr>
          <w:p w14:paraId="6C1D7EAE" w14:textId="5521666B" w:rsidR="009038D0" w:rsidRPr="00226091" w:rsidRDefault="009038D0" w:rsidP="009038D0">
            <w:pPr>
              <w:tabs>
                <w:tab w:val="left" w:pos="426"/>
              </w:tabs>
              <w:jc w:val="center"/>
              <w:rPr>
                <w:rFonts w:cs="Tahoma"/>
                <w:b/>
                <w:szCs w:val="16"/>
              </w:rPr>
            </w:pPr>
            <w:r w:rsidRPr="00226091">
              <w:rPr>
                <w:rFonts w:cs="Tahoma"/>
                <w:bCs/>
                <w:szCs w:val="16"/>
                <w:highlight w:val="lightGray"/>
              </w:rPr>
              <w:t>[...]</w:t>
            </w:r>
          </w:p>
        </w:tc>
      </w:tr>
      <w:bookmarkEnd w:id="16"/>
    </w:tbl>
    <w:p w14:paraId="21BB491F" w14:textId="49CA1618" w:rsidR="002C60DA" w:rsidRPr="00226091" w:rsidRDefault="002C60DA" w:rsidP="00AE1A78">
      <w:pPr>
        <w:tabs>
          <w:tab w:val="left" w:pos="426"/>
        </w:tabs>
        <w:rPr>
          <w:rFonts w:cs="Tahoma"/>
          <w:b/>
          <w:szCs w:val="16"/>
        </w:rPr>
      </w:pPr>
    </w:p>
    <w:p w14:paraId="0DA1FC4D" w14:textId="698279E3" w:rsidR="00E4159C" w:rsidRPr="00226091" w:rsidRDefault="009038D0" w:rsidP="009038D0">
      <w:pPr>
        <w:widowControl w:val="0"/>
        <w:tabs>
          <w:tab w:val="left" w:pos="567"/>
        </w:tabs>
        <w:jc w:val="center"/>
        <w:rPr>
          <w:rFonts w:cs="Tahoma"/>
          <w:b/>
          <w:szCs w:val="16"/>
        </w:rPr>
      </w:pPr>
      <w:bookmarkStart w:id="17" w:name="_Hlk79493190"/>
      <w:r w:rsidRPr="00226091">
        <w:rPr>
          <w:rFonts w:cs="Tahoma"/>
          <w:b/>
          <w:szCs w:val="16"/>
        </w:rPr>
        <w:t>3. PRADINĖS SUTARTIES VERTĖ</w:t>
      </w:r>
      <w:r w:rsidR="00FA44A4" w:rsidRPr="00226091">
        <w:rPr>
          <w:rFonts w:cs="Tahoma"/>
          <w:b/>
          <w:szCs w:val="16"/>
        </w:rPr>
        <w:t>. PAPILDOMAI ĮSIGYJAMŲ PREKIŲ VERTĖ</w:t>
      </w:r>
    </w:p>
    <w:bookmarkEnd w:id="17"/>
    <w:p w14:paraId="385CE4D0" w14:textId="77777777" w:rsidR="00E943C2" w:rsidRPr="00226091" w:rsidRDefault="00E943C2" w:rsidP="00A4707A">
      <w:pPr>
        <w:widowControl w:val="0"/>
        <w:tabs>
          <w:tab w:val="left" w:pos="567"/>
        </w:tabs>
        <w:jc w:val="left"/>
        <w:rPr>
          <w:b/>
        </w:rPr>
      </w:pPr>
    </w:p>
    <w:p w14:paraId="7B72249D" w14:textId="61B6BDDF" w:rsidR="00A4707A" w:rsidRPr="00226091" w:rsidRDefault="00A4707A" w:rsidP="00A4707A">
      <w:pPr>
        <w:widowControl w:val="0"/>
        <w:tabs>
          <w:tab w:val="left" w:pos="567"/>
        </w:tabs>
        <w:jc w:val="left"/>
        <w:rPr>
          <w:b/>
        </w:rPr>
      </w:pPr>
      <w:r w:rsidRPr="00226091">
        <w:rPr>
          <w:b/>
        </w:rPr>
        <w:t xml:space="preserve">Pradinės Pirkimo sutarties vertė – </w:t>
      </w:r>
      <w:r w:rsidRPr="00226091">
        <w:rPr>
          <w:b/>
          <w:highlight w:val="darkGray"/>
        </w:rPr>
        <w:t>[įrašoma Užsakovo nurodyta maksimali lėšų suma EUR be PVM, skirta Pirkimo sutartyje nurodytų P</w:t>
      </w:r>
      <w:r w:rsidR="00234512" w:rsidRPr="00226091">
        <w:rPr>
          <w:b/>
          <w:highlight w:val="darkGray"/>
        </w:rPr>
        <w:t>rekių</w:t>
      </w:r>
      <w:r w:rsidRPr="00226091">
        <w:rPr>
          <w:b/>
          <w:highlight w:val="darkGray"/>
        </w:rPr>
        <w:t xml:space="preserve"> įsigijimui]</w:t>
      </w:r>
      <w:r w:rsidRPr="00226091">
        <w:rPr>
          <w:b/>
        </w:rPr>
        <w:t xml:space="preserve"> Eur be PVM.</w:t>
      </w:r>
    </w:p>
    <w:p w14:paraId="43A0A137" w14:textId="7047AE97" w:rsidR="00E943C2" w:rsidRPr="00226091" w:rsidRDefault="00E943C2" w:rsidP="00A4707A">
      <w:pPr>
        <w:rPr>
          <w:b/>
          <w:bCs/>
        </w:rPr>
      </w:pPr>
    </w:p>
    <w:p w14:paraId="6F60D2DF" w14:textId="347214B1" w:rsidR="00A4707A" w:rsidRPr="00226091" w:rsidRDefault="00A4707A" w:rsidP="00A4707A">
      <w:pPr>
        <w:rPr>
          <w:b/>
        </w:rPr>
      </w:pPr>
      <w:r w:rsidRPr="00226091">
        <w:rPr>
          <w:b/>
          <w:bCs/>
        </w:rPr>
        <w:t>Papildom</w:t>
      </w:r>
      <w:r w:rsidR="00234512" w:rsidRPr="00226091">
        <w:rPr>
          <w:b/>
          <w:bCs/>
        </w:rPr>
        <w:t>am</w:t>
      </w:r>
      <w:r w:rsidRPr="00226091">
        <w:rPr>
          <w:b/>
          <w:bCs/>
        </w:rPr>
        <w:t xml:space="preserve"> </w:t>
      </w:r>
      <w:bookmarkStart w:id="18" w:name="_Hlk79390020"/>
      <w:r w:rsidRPr="00226091">
        <w:rPr>
          <w:b/>
          <w:bCs/>
        </w:rPr>
        <w:t>P</w:t>
      </w:r>
      <w:r w:rsidR="00234512" w:rsidRPr="00226091">
        <w:rPr>
          <w:b/>
          <w:bCs/>
        </w:rPr>
        <w:t>rekių</w:t>
      </w:r>
      <w:r w:rsidRPr="00226091">
        <w:rPr>
          <w:b/>
          <w:bCs/>
        </w:rPr>
        <w:t>, nurodyt</w:t>
      </w:r>
      <w:r w:rsidR="00234512" w:rsidRPr="00226091">
        <w:rPr>
          <w:b/>
          <w:bCs/>
        </w:rPr>
        <w:t>ų</w:t>
      </w:r>
      <w:r w:rsidRPr="00226091">
        <w:rPr>
          <w:b/>
          <w:bCs/>
        </w:rPr>
        <w:t xml:space="preserve"> šiame priede</w:t>
      </w:r>
      <w:r w:rsidR="00A62E03" w:rsidRPr="00226091">
        <w:rPr>
          <w:b/>
          <w:bCs/>
        </w:rPr>
        <w:t xml:space="preserve">, kiekiui, </w:t>
      </w:r>
      <w:r w:rsidRPr="00226091">
        <w:rPr>
          <w:b/>
          <w:bCs/>
        </w:rPr>
        <w:t>kuri</w:t>
      </w:r>
      <w:r w:rsidR="00A62E03" w:rsidRPr="00226091">
        <w:rPr>
          <w:b/>
          <w:bCs/>
        </w:rPr>
        <w:t xml:space="preserve">s </w:t>
      </w:r>
      <w:r w:rsidRPr="00226091">
        <w:rPr>
          <w:b/>
          <w:bCs/>
        </w:rPr>
        <w:t>gali būti įsigyjam</w:t>
      </w:r>
      <w:r w:rsidR="00A62E03" w:rsidRPr="00226091">
        <w:rPr>
          <w:b/>
          <w:bCs/>
        </w:rPr>
        <w:t>as</w:t>
      </w:r>
      <w:r w:rsidRPr="00226091">
        <w:rPr>
          <w:b/>
          <w:bCs/>
        </w:rPr>
        <w:t xml:space="preserve"> pasirašius atskirą Šalių susitarimą virš </w:t>
      </w:r>
      <w:r w:rsidR="00E20C8E" w:rsidRPr="00226091">
        <w:rPr>
          <w:b/>
          <w:bCs/>
        </w:rPr>
        <w:t>P</w:t>
      </w:r>
      <w:r w:rsidRPr="00226091">
        <w:rPr>
          <w:b/>
          <w:bCs/>
        </w:rPr>
        <w:t>radinės Pirkimo sutarties vertės, didžiausia galima skirti vertė</w:t>
      </w:r>
      <w:r w:rsidR="009038D0" w:rsidRPr="00226091">
        <w:rPr>
          <w:b/>
          <w:bCs/>
        </w:rPr>
        <w:t>:</w:t>
      </w:r>
      <w:r w:rsidRPr="00226091">
        <w:rPr>
          <w:b/>
        </w:rPr>
        <w:t xml:space="preserve"> </w:t>
      </w:r>
      <w:r w:rsidRPr="00226091">
        <w:t xml:space="preserve">ne daugiau kaip 10 (dešimt) procentų </w:t>
      </w:r>
      <w:r w:rsidR="00950320" w:rsidRPr="00226091">
        <w:t>p</w:t>
      </w:r>
      <w:r w:rsidRPr="00226091">
        <w:t>radinės Pirkimo sutarties vertės</w:t>
      </w:r>
      <w:bookmarkEnd w:id="18"/>
      <w:r w:rsidRPr="00226091">
        <w:t>.</w:t>
      </w:r>
    </w:p>
    <w:p w14:paraId="7086AC72" w14:textId="77777777" w:rsidR="00A4707A" w:rsidRPr="00226091" w:rsidRDefault="00A4707A" w:rsidP="00A4707A"/>
    <w:p w14:paraId="79927FEE" w14:textId="73762D46" w:rsidR="00A4707A" w:rsidRPr="00226091" w:rsidRDefault="00A4707A" w:rsidP="00A4707A">
      <w:pPr>
        <w:rPr>
          <w:b/>
        </w:rPr>
      </w:pPr>
      <w:r w:rsidRPr="00226091">
        <w:rPr>
          <w:b/>
          <w:bCs/>
        </w:rPr>
        <w:t>Papildomoms p</w:t>
      </w:r>
      <w:r w:rsidR="00234512" w:rsidRPr="00226091">
        <w:rPr>
          <w:b/>
          <w:bCs/>
        </w:rPr>
        <w:t>rekėms</w:t>
      </w:r>
      <w:r w:rsidRPr="00226091">
        <w:rPr>
          <w:b/>
          <w:bCs/>
        </w:rPr>
        <w:t xml:space="preserve"> (nenurodytoms šiame priede, tačiau susijusioms su pirkimo objektu, kurios pagal Pirkimo sutarties 3.4</w:t>
      </w:r>
      <w:r w:rsidR="00330984" w:rsidRPr="00226091">
        <w:rPr>
          <w:b/>
          <w:bCs/>
        </w:rPr>
        <w:t>.5</w:t>
      </w:r>
      <w:r w:rsidRPr="00226091">
        <w:rPr>
          <w:b/>
          <w:bCs/>
        </w:rPr>
        <w:t xml:space="preserve"> punktą gali būti įsigyjamos be atskiro Šalių susitarimo) didžiausia galima skirti vertė</w:t>
      </w:r>
      <w:r w:rsidR="009038D0" w:rsidRPr="00226091">
        <w:rPr>
          <w:b/>
          <w:bCs/>
        </w:rPr>
        <w:t>:</w:t>
      </w:r>
      <w:r w:rsidRPr="00226091">
        <w:rPr>
          <w:b/>
        </w:rPr>
        <w:t xml:space="preserve"> </w:t>
      </w:r>
      <w:r w:rsidRPr="00226091">
        <w:t xml:space="preserve">ne daugiau kaip 10 (dešimt) procentų </w:t>
      </w:r>
      <w:r w:rsidR="00E20C8E" w:rsidRPr="00226091">
        <w:t>P</w:t>
      </w:r>
      <w:r w:rsidRPr="00226091">
        <w:t>radinės Pirkimo sutarties vertės.</w:t>
      </w:r>
    </w:p>
    <w:p w14:paraId="1A0D55FC" w14:textId="77777777" w:rsidR="00AE1A78" w:rsidRPr="00226091" w:rsidRDefault="00AE1A78" w:rsidP="00AE1A78">
      <w:pPr>
        <w:tabs>
          <w:tab w:val="left" w:pos="426"/>
        </w:tabs>
        <w:rPr>
          <w:rFonts w:cs="Tahoma"/>
          <w:b/>
          <w:szCs w:val="16"/>
        </w:rPr>
      </w:pPr>
    </w:p>
    <w:p w14:paraId="0CA8551B" w14:textId="2833EA9B" w:rsidR="00AE1A78" w:rsidRPr="00226091" w:rsidRDefault="009038D0" w:rsidP="00AE1A78">
      <w:pPr>
        <w:jc w:val="center"/>
        <w:rPr>
          <w:b/>
        </w:rPr>
      </w:pPr>
      <w:r w:rsidRPr="00226091">
        <w:rPr>
          <w:b/>
        </w:rPr>
        <w:t xml:space="preserve">4. </w:t>
      </w:r>
      <w:r w:rsidR="00AE1A78" w:rsidRPr="00226091">
        <w:rPr>
          <w:b/>
        </w:rPr>
        <w:t>P</w:t>
      </w:r>
      <w:r w:rsidR="00234512" w:rsidRPr="00226091">
        <w:rPr>
          <w:b/>
        </w:rPr>
        <w:t>REKIŲ</w:t>
      </w:r>
      <w:r w:rsidR="00AE1A78" w:rsidRPr="00226091">
        <w:rPr>
          <w:b/>
        </w:rPr>
        <w:t xml:space="preserve"> </w:t>
      </w:r>
      <w:r w:rsidR="000B5806" w:rsidRPr="00226091">
        <w:rPr>
          <w:b/>
        </w:rPr>
        <w:t xml:space="preserve">TECHNINĖ </w:t>
      </w:r>
      <w:r w:rsidR="00AE1A78" w:rsidRPr="00226091">
        <w:rPr>
          <w:b/>
        </w:rPr>
        <w:t>SPECIFIKACIJA</w:t>
      </w:r>
    </w:p>
    <w:p w14:paraId="30D594E6" w14:textId="77777777" w:rsidR="00AE1A78" w:rsidRPr="00226091" w:rsidRDefault="00AE1A78" w:rsidP="00AE1A78">
      <w:pPr>
        <w:jc w:val="left"/>
        <w:rPr>
          <w:b/>
        </w:rPr>
      </w:pPr>
    </w:p>
    <w:p w14:paraId="0CBDF5DA" w14:textId="2F5C41CC" w:rsidR="00AE1A78" w:rsidRPr="00226091" w:rsidRDefault="00AE1A78" w:rsidP="00AE1A78">
      <w:pPr>
        <w:jc w:val="left"/>
        <w:rPr>
          <w:rFonts w:cs="Arial"/>
          <w:bCs/>
          <w:szCs w:val="16"/>
        </w:rPr>
      </w:pPr>
      <w:r w:rsidRPr="00226091">
        <w:rPr>
          <w:rFonts w:cs="Arial"/>
          <w:bCs/>
          <w:szCs w:val="16"/>
        </w:rPr>
        <w:t>[</w:t>
      </w:r>
      <w:r w:rsidRPr="00226091">
        <w:rPr>
          <w:rFonts w:cs="Arial"/>
          <w:b/>
          <w:bCs/>
          <w:szCs w:val="16"/>
          <w:highlight w:val="lightGray"/>
        </w:rPr>
        <w:t>Elektroniniame k</w:t>
      </w:r>
      <w:r w:rsidRPr="00226091">
        <w:rPr>
          <w:rFonts w:cs="Arial"/>
          <w:b/>
          <w:szCs w:val="16"/>
          <w:highlight w:val="lightGray"/>
        </w:rPr>
        <w:t>ataloge UŽSAKOVO pasirinkta P</w:t>
      </w:r>
      <w:r w:rsidR="00234512" w:rsidRPr="00226091">
        <w:rPr>
          <w:rFonts w:cs="Arial"/>
          <w:b/>
          <w:szCs w:val="16"/>
          <w:highlight w:val="lightGray"/>
        </w:rPr>
        <w:t>rekė</w:t>
      </w:r>
      <w:r w:rsidRPr="00226091">
        <w:rPr>
          <w:rFonts w:cs="Arial"/>
          <w:bCs/>
          <w:szCs w:val="16"/>
        </w:rPr>
        <w:t>]</w:t>
      </w:r>
    </w:p>
    <w:p w14:paraId="4276088C" w14:textId="77777777" w:rsidR="0054165E" w:rsidRPr="00226091" w:rsidRDefault="0054165E" w:rsidP="00F77E3B">
      <w:pPr>
        <w:spacing w:after="0"/>
        <w:jc w:val="left"/>
        <w:rPr>
          <w:rFonts w:cs="Tahoma"/>
          <w:b/>
          <w:szCs w:val="16"/>
        </w:rPr>
      </w:pPr>
    </w:p>
    <w:p w14:paraId="272FE0ED" w14:textId="02A53767" w:rsidR="0054165E" w:rsidRPr="00226091" w:rsidRDefault="0054165E" w:rsidP="00F77E3B">
      <w:pPr>
        <w:spacing w:after="0"/>
        <w:jc w:val="left"/>
        <w:rPr>
          <w:rFonts w:cs="Tahoma"/>
          <w:b/>
          <w:szCs w:val="16"/>
        </w:rPr>
      </w:pPr>
    </w:p>
    <w:p w14:paraId="174B1907" w14:textId="1F77A615" w:rsidR="00F77E3B" w:rsidRPr="00226091" w:rsidRDefault="00F77E3B" w:rsidP="00F77E3B">
      <w:pPr>
        <w:spacing w:after="0"/>
        <w:jc w:val="left"/>
        <w:rPr>
          <w:rFonts w:cs="Tahoma"/>
          <w:b/>
          <w:szCs w:val="16"/>
        </w:rPr>
      </w:pPr>
    </w:p>
    <w:p w14:paraId="4C2B3378" w14:textId="30625325" w:rsidR="000B5806" w:rsidRPr="00226091" w:rsidRDefault="000B5806" w:rsidP="00F77E3B">
      <w:pPr>
        <w:spacing w:after="0"/>
        <w:jc w:val="left"/>
        <w:rPr>
          <w:rFonts w:cs="Tahoma"/>
          <w:b/>
          <w:szCs w:val="16"/>
        </w:rPr>
      </w:pPr>
    </w:p>
    <w:p w14:paraId="471C7008" w14:textId="77777777" w:rsidR="000B5806" w:rsidRPr="00226091" w:rsidRDefault="000B5806" w:rsidP="00F77E3B">
      <w:pPr>
        <w:spacing w:after="0"/>
        <w:jc w:val="left"/>
        <w:rPr>
          <w:rFonts w:cs="Tahoma"/>
          <w:b/>
          <w:szCs w:val="16"/>
        </w:rPr>
      </w:pPr>
    </w:p>
    <w:p w14:paraId="5BDB4AC8" w14:textId="77777777" w:rsidR="00F77E3B" w:rsidRPr="00226091" w:rsidRDefault="00F77E3B" w:rsidP="00F77E3B">
      <w:pPr>
        <w:spacing w:after="0"/>
        <w:jc w:val="left"/>
        <w:rPr>
          <w:rFonts w:cs="Tahoma"/>
          <w:b/>
          <w:szCs w:val="16"/>
        </w:rPr>
      </w:pPr>
    </w:p>
    <w:tbl>
      <w:tblPr>
        <w:tblW w:w="9586" w:type="dxa"/>
        <w:tblInd w:w="115" w:type="dxa"/>
        <w:tblLayout w:type="fixed"/>
        <w:tblCellMar>
          <w:left w:w="115" w:type="dxa"/>
          <w:right w:w="115" w:type="dxa"/>
        </w:tblCellMar>
        <w:tblLook w:val="01E0" w:firstRow="1" w:lastRow="1" w:firstColumn="1" w:lastColumn="1" w:noHBand="0" w:noVBand="0"/>
      </w:tblPr>
      <w:tblGrid>
        <w:gridCol w:w="4677"/>
        <w:gridCol w:w="250"/>
        <w:gridCol w:w="4659"/>
      </w:tblGrid>
      <w:tr w:rsidR="00226091" w:rsidRPr="00226091" w14:paraId="332FEECF" w14:textId="77777777" w:rsidTr="00F77E3B">
        <w:trPr>
          <w:cantSplit/>
        </w:trPr>
        <w:tc>
          <w:tcPr>
            <w:tcW w:w="4677" w:type="dxa"/>
            <w:vAlign w:val="bottom"/>
          </w:tcPr>
          <w:p w14:paraId="70354199" w14:textId="77777777" w:rsidR="00F66D14" w:rsidRPr="00226091" w:rsidRDefault="00F66D14" w:rsidP="00F77E3B">
            <w:pPr>
              <w:widowControl w:val="0"/>
              <w:tabs>
                <w:tab w:val="left" w:pos="567"/>
              </w:tabs>
              <w:spacing w:after="0"/>
              <w:rPr>
                <w:rFonts w:cs="Tahoma"/>
                <w:szCs w:val="16"/>
              </w:rPr>
            </w:pPr>
          </w:p>
        </w:tc>
        <w:tc>
          <w:tcPr>
            <w:tcW w:w="250" w:type="dxa"/>
          </w:tcPr>
          <w:p w14:paraId="46228730" w14:textId="77777777" w:rsidR="00F66D14" w:rsidRPr="00226091" w:rsidRDefault="00F66D14" w:rsidP="00F77E3B">
            <w:pPr>
              <w:widowControl w:val="0"/>
              <w:tabs>
                <w:tab w:val="left" w:pos="567"/>
              </w:tabs>
              <w:spacing w:after="0"/>
              <w:rPr>
                <w:rFonts w:cs="Tahoma"/>
                <w:szCs w:val="16"/>
              </w:rPr>
            </w:pPr>
          </w:p>
        </w:tc>
        <w:tc>
          <w:tcPr>
            <w:tcW w:w="4659" w:type="dxa"/>
            <w:vAlign w:val="bottom"/>
          </w:tcPr>
          <w:p w14:paraId="35A918FA" w14:textId="77777777" w:rsidR="00F66D14" w:rsidRPr="00226091" w:rsidRDefault="00F66D14" w:rsidP="00F77E3B">
            <w:pPr>
              <w:widowControl w:val="0"/>
              <w:tabs>
                <w:tab w:val="left" w:pos="567"/>
              </w:tabs>
              <w:spacing w:after="0"/>
              <w:rPr>
                <w:rFonts w:cs="Tahoma"/>
                <w:szCs w:val="16"/>
              </w:rPr>
            </w:pPr>
          </w:p>
        </w:tc>
      </w:tr>
      <w:tr w:rsidR="00226091" w:rsidRPr="00226091" w14:paraId="10E5215F" w14:textId="77777777" w:rsidTr="00F77E3B">
        <w:trPr>
          <w:cantSplit/>
        </w:trPr>
        <w:tc>
          <w:tcPr>
            <w:tcW w:w="4677" w:type="dxa"/>
            <w:vAlign w:val="bottom"/>
            <w:hideMark/>
          </w:tcPr>
          <w:p w14:paraId="50E959AF" w14:textId="77777777" w:rsidR="00F66D14" w:rsidRPr="00226091" w:rsidRDefault="00F66D14" w:rsidP="00F77E3B">
            <w:pPr>
              <w:widowControl w:val="0"/>
              <w:tabs>
                <w:tab w:val="left" w:pos="567"/>
              </w:tabs>
              <w:spacing w:after="0"/>
              <w:rPr>
                <w:rFonts w:cs="Tahoma"/>
                <w:szCs w:val="16"/>
              </w:rPr>
            </w:pPr>
            <w:r w:rsidRPr="00226091">
              <w:rPr>
                <w:rFonts w:cs="Tahoma"/>
                <w:szCs w:val="16"/>
              </w:rPr>
              <w:t>Užsakovas</w:t>
            </w:r>
          </w:p>
        </w:tc>
        <w:tc>
          <w:tcPr>
            <w:tcW w:w="250" w:type="dxa"/>
          </w:tcPr>
          <w:p w14:paraId="23226A4A" w14:textId="77777777" w:rsidR="00F66D14" w:rsidRPr="00226091" w:rsidRDefault="00F66D14" w:rsidP="00F77E3B">
            <w:pPr>
              <w:widowControl w:val="0"/>
              <w:tabs>
                <w:tab w:val="left" w:pos="567"/>
              </w:tabs>
              <w:spacing w:after="0"/>
              <w:rPr>
                <w:rFonts w:cs="Tahoma"/>
                <w:szCs w:val="16"/>
              </w:rPr>
            </w:pPr>
          </w:p>
        </w:tc>
        <w:tc>
          <w:tcPr>
            <w:tcW w:w="4659" w:type="dxa"/>
            <w:vAlign w:val="bottom"/>
            <w:hideMark/>
          </w:tcPr>
          <w:p w14:paraId="7A5458F1" w14:textId="77777777" w:rsidR="00F66D14" w:rsidRPr="00226091" w:rsidRDefault="00F66D14" w:rsidP="00F77E3B">
            <w:pPr>
              <w:widowControl w:val="0"/>
              <w:tabs>
                <w:tab w:val="left" w:pos="567"/>
              </w:tabs>
              <w:spacing w:after="0"/>
              <w:rPr>
                <w:rFonts w:cs="Tahoma"/>
                <w:szCs w:val="16"/>
              </w:rPr>
            </w:pPr>
            <w:r w:rsidRPr="00226091">
              <w:rPr>
                <w:rFonts w:cs="Tahoma"/>
                <w:szCs w:val="16"/>
              </w:rPr>
              <w:t>Tiekėjas</w:t>
            </w:r>
          </w:p>
        </w:tc>
      </w:tr>
      <w:tr w:rsidR="00226091" w:rsidRPr="00226091" w14:paraId="11CA1F9D" w14:textId="77777777" w:rsidTr="00F77E3B">
        <w:trPr>
          <w:cantSplit/>
        </w:trPr>
        <w:tc>
          <w:tcPr>
            <w:tcW w:w="4677" w:type="dxa"/>
            <w:vAlign w:val="bottom"/>
            <w:hideMark/>
          </w:tcPr>
          <w:p w14:paraId="413DEAE4" w14:textId="77777777" w:rsidR="00F66D14" w:rsidRPr="00226091" w:rsidRDefault="00F66D14" w:rsidP="00F77E3B">
            <w:pPr>
              <w:widowControl w:val="0"/>
              <w:tabs>
                <w:tab w:val="left" w:pos="567"/>
              </w:tabs>
              <w:spacing w:after="0"/>
              <w:rPr>
                <w:rFonts w:cs="Tahoma"/>
                <w:szCs w:val="16"/>
              </w:rPr>
            </w:pPr>
            <w:r w:rsidRPr="00226091">
              <w:rPr>
                <w:rFonts w:cs="Tahoma"/>
                <w:szCs w:val="16"/>
                <w:highlight w:val="lightGray"/>
              </w:rPr>
              <w:t>[Pavadinimas]</w:t>
            </w:r>
          </w:p>
          <w:p w14:paraId="7F68FB33" w14:textId="77777777" w:rsidR="00F66D14" w:rsidRPr="00226091" w:rsidRDefault="00F66D14" w:rsidP="00F77E3B">
            <w:pPr>
              <w:widowControl w:val="0"/>
              <w:tabs>
                <w:tab w:val="left" w:pos="567"/>
              </w:tabs>
              <w:spacing w:after="0"/>
              <w:rPr>
                <w:rFonts w:cs="Tahoma"/>
                <w:szCs w:val="16"/>
              </w:rPr>
            </w:pPr>
            <w:r w:rsidRPr="00226091">
              <w:rPr>
                <w:rFonts w:cs="Tahoma"/>
                <w:szCs w:val="16"/>
              </w:rPr>
              <w:t>Atstovaujantis asmuo</w:t>
            </w:r>
          </w:p>
        </w:tc>
        <w:tc>
          <w:tcPr>
            <w:tcW w:w="250" w:type="dxa"/>
          </w:tcPr>
          <w:p w14:paraId="7979D394" w14:textId="77777777" w:rsidR="00F66D14" w:rsidRPr="00226091" w:rsidRDefault="00F66D14" w:rsidP="00F77E3B">
            <w:pPr>
              <w:widowControl w:val="0"/>
              <w:tabs>
                <w:tab w:val="left" w:pos="567"/>
              </w:tabs>
              <w:spacing w:after="0"/>
              <w:rPr>
                <w:rFonts w:cs="Tahoma"/>
                <w:szCs w:val="16"/>
              </w:rPr>
            </w:pPr>
          </w:p>
        </w:tc>
        <w:tc>
          <w:tcPr>
            <w:tcW w:w="4659" w:type="dxa"/>
            <w:vAlign w:val="bottom"/>
            <w:hideMark/>
          </w:tcPr>
          <w:p w14:paraId="51B6BEF0" w14:textId="77777777" w:rsidR="00F66D14" w:rsidRPr="00226091" w:rsidRDefault="00F66D14" w:rsidP="00F77E3B">
            <w:pPr>
              <w:widowControl w:val="0"/>
              <w:tabs>
                <w:tab w:val="left" w:pos="567"/>
              </w:tabs>
              <w:spacing w:after="0"/>
              <w:rPr>
                <w:rFonts w:cs="Tahoma"/>
                <w:szCs w:val="16"/>
              </w:rPr>
            </w:pPr>
            <w:r w:rsidRPr="00226091">
              <w:rPr>
                <w:rFonts w:cs="Tahoma"/>
                <w:szCs w:val="16"/>
                <w:highlight w:val="lightGray"/>
              </w:rPr>
              <w:t>[Pavadinimas]</w:t>
            </w:r>
          </w:p>
          <w:p w14:paraId="6AC7E5DC" w14:textId="77777777" w:rsidR="00F66D14" w:rsidRPr="00226091" w:rsidRDefault="00F66D14" w:rsidP="00F77E3B">
            <w:pPr>
              <w:widowControl w:val="0"/>
              <w:tabs>
                <w:tab w:val="left" w:pos="567"/>
              </w:tabs>
              <w:spacing w:after="0"/>
              <w:rPr>
                <w:rFonts w:cs="Tahoma"/>
                <w:szCs w:val="16"/>
              </w:rPr>
            </w:pPr>
            <w:r w:rsidRPr="00226091">
              <w:rPr>
                <w:rFonts w:cs="Tahoma"/>
                <w:szCs w:val="16"/>
              </w:rPr>
              <w:t>Atstovaujantis asmuo</w:t>
            </w:r>
          </w:p>
        </w:tc>
      </w:tr>
      <w:tr w:rsidR="00226091" w:rsidRPr="00226091" w14:paraId="6720E9F5" w14:textId="77777777" w:rsidTr="00F77E3B">
        <w:trPr>
          <w:cantSplit/>
        </w:trPr>
        <w:tc>
          <w:tcPr>
            <w:tcW w:w="4677" w:type="dxa"/>
            <w:vAlign w:val="bottom"/>
            <w:hideMark/>
          </w:tcPr>
          <w:p w14:paraId="122B72B9" w14:textId="4335CC19" w:rsidR="00F66D14" w:rsidRPr="00226091" w:rsidRDefault="00F66D14" w:rsidP="00F77E3B">
            <w:pPr>
              <w:widowControl w:val="0"/>
              <w:tabs>
                <w:tab w:val="left" w:pos="567"/>
              </w:tabs>
              <w:spacing w:after="0"/>
              <w:rPr>
                <w:rFonts w:cs="Tahoma"/>
                <w:szCs w:val="16"/>
              </w:rPr>
            </w:pPr>
            <w:r w:rsidRPr="00226091">
              <w:rPr>
                <w:rFonts w:cs="Tahoma"/>
                <w:szCs w:val="16"/>
              </w:rPr>
              <w:t>Vardas, Pavardė:_________________________________</w:t>
            </w:r>
          </w:p>
        </w:tc>
        <w:tc>
          <w:tcPr>
            <w:tcW w:w="250" w:type="dxa"/>
          </w:tcPr>
          <w:p w14:paraId="27DCEEE3" w14:textId="77777777" w:rsidR="00F66D14" w:rsidRPr="00226091" w:rsidRDefault="00F66D14" w:rsidP="00F77E3B">
            <w:pPr>
              <w:widowControl w:val="0"/>
              <w:tabs>
                <w:tab w:val="left" w:pos="567"/>
              </w:tabs>
              <w:spacing w:after="0"/>
              <w:rPr>
                <w:rFonts w:cs="Tahoma"/>
                <w:szCs w:val="16"/>
              </w:rPr>
            </w:pPr>
          </w:p>
        </w:tc>
        <w:tc>
          <w:tcPr>
            <w:tcW w:w="4659" w:type="dxa"/>
            <w:hideMark/>
          </w:tcPr>
          <w:p w14:paraId="61C53F79" w14:textId="77777777" w:rsidR="00F66D14" w:rsidRPr="00226091" w:rsidRDefault="00F66D14" w:rsidP="00F77E3B">
            <w:pPr>
              <w:widowControl w:val="0"/>
              <w:tabs>
                <w:tab w:val="left" w:pos="567"/>
              </w:tabs>
              <w:spacing w:after="0"/>
              <w:rPr>
                <w:rFonts w:cs="Tahoma"/>
                <w:szCs w:val="16"/>
              </w:rPr>
            </w:pPr>
            <w:r w:rsidRPr="00226091">
              <w:rPr>
                <w:rFonts w:cs="Tahoma"/>
                <w:szCs w:val="16"/>
              </w:rPr>
              <w:t>Vardas, Pavardė:______________________________</w:t>
            </w:r>
          </w:p>
        </w:tc>
      </w:tr>
      <w:tr w:rsidR="00226091" w:rsidRPr="00226091" w14:paraId="46F1610B" w14:textId="77777777" w:rsidTr="00F77E3B">
        <w:trPr>
          <w:cantSplit/>
        </w:trPr>
        <w:tc>
          <w:tcPr>
            <w:tcW w:w="4677" w:type="dxa"/>
            <w:hideMark/>
          </w:tcPr>
          <w:p w14:paraId="74BC5682" w14:textId="77777777" w:rsidR="00F66D14" w:rsidRPr="00226091" w:rsidRDefault="00F66D14" w:rsidP="00F77E3B">
            <w:pPr>
              <w:widowControl w:val="0"/>
              <w:tabs>
                <w:tab w:val="left" w:pos="567"/>
              </w:tabs>
              <w:spacing w:after="0"/>
              <w:rPr>
                <w:rFonts w:cs="Tahoma"/>
                <w:szCs w:val="16"/>
              </w:rPr>
            </w:pPr>
            <w:r w:rsidRPr="00226091">
              <w:rPr>
                <w:rFonts w:cs="Tahoma"/>
                <w:szCs w:val="16"/>
              </w:rPr>
              <w:t>Pareigos:_____________________________</w:t>
            </w:r>
          </w:p>
        </w:tc>
        <w:tc>
          <w:tcPr>
            <w:tcW w:w="250" w:type="dxa"/>
          </w:tcPr>
          <w:p w14:paraId="784FB8C0" w14:textId="77777777" w:rsidR="00F66D14" w:rsidRPr="00226091" w:rsidRDefault="00F66D14" w:rsidP="00F77E3B">
            <w:pPr>
              <w:widowControl w:val="0"/>
              <w:tabs>
                <w:tab w:val="left" w:pos="567"/>
              </w:tabs>
              <w:spacing w:after="0"/>
              <w:rPr>
                <w:rFonts w:cs="Tahoma"/>
                <w:szCs w:val="16"/>
              </w:rPr>
            </w:pPr>
          </w:p>
        </w:tc>
        <w:tc>
          <w:tcPr>
            <w:tcW w:w="4659" w:type="dxa"/>
            <w:hideMark/>
          </w:tcPr>
          <w:p w14:paraId="256FA3F3" w14:textId="00AD7C07" w:rsidR="00F66D14" w:rsidRPr="00226091" w:rsidRDefault="00F66D14" w:rsidP="00F77E3B">
            <w:pPr>
              <w:widowControl w:val="0"/>
              <w:tabs>
                <w:tab w:val="left" w:pos="567"/>
              </w:tabs>
              <w:spacing w:after="0"/>
              <w:rPr>
                <w:rFonts w:cs="Tahoma"/>
                <w:szCs w:val="16"/>
              </w:rPr>
            </w:pPr>
            <w:r w:rsidRPr="00226091">
              <w:rPr>
                <w:rFonts w:cs="Tahoma"/>
                <w:szCs w:val="16"/>
              </w:rPr>
              <w:t>Pareigos:________________________________</w:t>
            </w:r>
          </w:p>
        </w:tc>
      </w:tr>
      <w:tr w:rsidR="00226091" w:rsidRPr="00226091" w14:paraId="741E1FC7" w14:textId="77777777" w:rsidTr="00F77E3B">
        <w:trPr>
          <w:cantSplit/>
        </w:trPr>
        <w:tc>
          <w:tcPr>
            <w:tcW w:w="4677" w:type="dxa"/>
            <w:hideMark/>
          </w:tcPr>
          <w:p w14:paraId="3524AC94" w14:textId="77777777" w:rsidR="00F66D14" w:rsidRPr="00226091" w:rsidRDefault="00F66D14" w:rsidP="00F77E3B">
            <w:pPr>
              <w:widowControl w:val="0"/>
              <w:tabs>
                <w:tab w:val="left" w:pos="567"/>
              </w:tabs>
              <w:spacing w:after="0"/>
              <w:rPr>
                <w:rFonts w:cs="Tahoma"/>
                <w:szCs w:val="16"/>
              </w:rPr>
            </w:pPr>
            <w:r w:rsidRPr="00226091">
              <w:rPr>
                <w:rFonts w:cs="Tahoma"/>
                <w:szCs w:val="16"/>
              </w:rPr>
              <w:t>Parašas:____________________________</w:t>
            </w:r>
          </w:p>
        </w:tc>
        <w:tc>
          <w:tcPr>
            <w:tcW w:w="250" w:type="dxa"/>
          </w:tcPr>
          <w:p w14:paraId="5AFD6B7A" w14:textId="77777777" w:rsidR="00F66D14" w:rsidRPr="00226091" w:rsidRDefault="00F66D14" w:rsidP="00F77E3B">
            <w:pPr>
              <w:widowControl w:val="0"/>
              <w:tabs>
                <w:tab w:val="left" w:pos="567"/>
              </w:tabs>
              <w:spacing w:after="0"/>
              <w:rPr>
                <w:rFonts w:cs="Tahoma"/>
                <w:szCs w:val="16"/>
              </w:rPr>
            </w:pPr>
          </w:p>
        </w:tc>
        <w:tc>
          <w:tcPr>
            <w:tcW w:w="4659" w:type="dxa"/>
            <w:hideMark/>
          </w:tcPr>
          <w:p w14:paraId="47110CA0" w14:textId="4D82ADA9" w:rsidR="00F66D14" w:rsidRPr="00226091" w:rsidRDefault="00F66D14" w:rsidP="00F77E3B">
            <w:pPr>
              <w:widowControl w:val="0"/>
              <w:tabs>
                <w:tab w:val="left" w:pos="567"/>
              </w:tabs>
              <w:spacing w:after="0"/>
              <w:rPr>
                <w:rFonts w:cs="Tahoma"/>
                <w:szCs w:val="16"/>
              </w:rPr>
            </w:pPr>
            <w:r w:rsidRPr="00226091">
              <w:rPr>
                <w:rFonts w:cs="Tahoma"/>
                <w:szCs w:val="16"/>
              </w:rPr>
              <w:t>Parašas:_________________________________</w:t>
            </w:r>
          </w:p>
        </w:tc>
      </w:tr>
      <w:tr w:rsidR="00C67BA1" w:rsidRPr="00226091" w14:paraId="797CF46D" w14:textId="77777777" w:rsidTr="00F77E3B">
        <w:trPr>
          <w:cantSplit/>
        </w:trPr>
        <w:tc>
          <w:tcPr>
            <w:tcW w:w="4677" w:type="dxa"/>
            <w:vAlign w:val="bottom"/>
          </w:tcPr>
          <w:p w14:paraId="42B60456" w14:textId="77777777" w:rsidR="00F66D14" w:rsidRPr="00226091" w:rsidRDefault="00F66D14" w:rsidP="00F77E3B">
            <w:pPr>
              <w:widowControl w:val="0"/>
              <w:tabs>
                <w:tab w:val="left" w:pos="567"/>
              </w:tabs>
              <w:spacing w:after="0"/>
              <w:rPr>
                <w:rFonts w:cs="Tahoma"/>
                <w:szCs w:val="16"/>
              </w:rPr>
            </w:pPr>
          </w:p>
        </w:tc>
        <w:tc>
          <w:tcPr>
            <w:tcW w:w="250" w:type="dxa"/>
          </w:tcPr>
          <w:p w14:paraId="5BD13893" w14:textId="77777777" w:rsidR="00F66D14" w:rsidRPr="00226091" w:rsidRDefault="00F66D14" w:rsidP="00F77E3B">
            <w:pPr>
              <w:widowControl w:val="0"/>
              <w:tabs>
                <w:tab w:val="left" w:pos="567"/>
              </w:tabs>
              <w:spacing w:after="0"/>
              <w:rPr>
                <w:rFonts w:cs="Tahoma"/>
                <w:szCs w:val="16"/>
              </w:rPr>
            </w:pPr>
          </w:p>
        </w:tc>
        <w:tc>
          <w:tcPr>
            <w:tcW w:w="4659" w:type="dxa"/>
            <w:vAlign w:val="bottom"/>
          </w:tcPr>
          <w:p w14:paraId="0474375F" w14:textId="77777777" w:rsidR="00F66D14" w:rsidRPr="00226091" w:rsidRDefault="00F66D14" w:rsidP="00F77E3B">
            <w:pPr>
              <w:widowControl w:val="0"/>
              <w:tabs>
                <w:tab w:val="left" w:pos="567"/>
              </w:tabs>
              <w:spacing w:after="0"/>
              <w:rPr>
                <w:rFonts w:cs="Tahoma"/>
                <w:szCs w:val="16"/>
              </w:rPr>
            </w:pPr>
          </w:p>
        </w:tc>
      </w:tr>
    </w:tbl>
    <w:p w14:paraId="129A0B28" w14:textId="52819DDD" w:rsidR="00E35E66" w:rsidRDefault="00E35E66" w:rsidP="00F77E3B">
      <w:pPr>
        <w:spacing w:after="0"/>
        <w:jc w:val="center"/>
        <w:rPr>
          <w:rFonts w:cs="Tahoma"/>
          <w:szCs w:val="16"/>
        </w:rPr>
      </w:pPr>
    </w:p>
    <w:p w14:paraId="519204A5" w14:textId="69C91437" w:rsidR="00003439" w:rsidRDefault="00003439" w:rsidP="00F77E3B">
      <w:pPr>
        <w:spacing w:after="0"/>
        <w:jc w:val="center"/>
        <w:rPr>
          <w:rFonts w:cs="Tahoma"/>
          <w:szCs w:val="16"/>
        </w:rPr>
      </w:pPr>
    </w:p>
    <w:p w14:paraId="62197FDC" w14:textId="074AFAC2" w:rsidR="00003439" w:rsidRDefault="00003439" w:rsidP="00F77E3B">
      <w:pPr>
        <w:spacing w:after="0"/>
        <w:jc w:val="center"/>
        <w:rPr>
          <w:rFonts w:cs="Tahoma"/>
          <w:szCs w:val="16"/>
        </w:rPr>
      </w:pPr>
    </w:p>
    <w:p w14:paraId="6282A42A" w14:textId="48E0C83B" w:rsidR="00003439" w:rsidRDefault="00003439" w:rsidP="00F77E3B">
      <w:pPr>
        <w:spacing w:after="0"/>
        <w:jc w:val="center"/>
        <w:rPr>
          <w:rFonts w:cs="Tahoma"/>
          <w:szCs w:val="16"/>
        </w:rPr>
      </w:pPr>
    </w:p>
    <w:p w14:paraId="726E6BA1" w14:textId="1123E46B" w:rsidR="00003439" w:rsidRDefault="00003439" w:rsidP="00F77E3B">
      <w:pPr>
        <w:spacing w:after="0"/>
        <w:jc w:val="center"/>
        <w:rPr>
          <w:rFonts w:cs="Tahoma"/>
          <w:szCs w:val="16"/>
        </w:rPr>
      </w:pPr>
    </w:p>
    <w:p w14:paraId="28FEAA20" w14:textId="4CD14B84" w:rsidR="00003439" w:rsidRDefault="00003439" w:rsidP="00F77E3B">
      <w:pPr>
        <w:spacing w:after="0"/>
        <w:jc w:val="center"/>
        <w:rPr>
          <w:rFonts w:cs="Tahoma"/>
          <w:szCs w:val="16"/>
        </w:rPr>
      </w:pPr>
    </w:p>
    <w:p w14:paraId="144AE225" w14:textId="17D25B18" w:rsidR="00003439" w:rsidRDefault="00003439" w:rsidP="00F77E3B">
      <w:pPr>
        <w:spacing w:after="0"/>
        <w:jc w:val="center"/>
        <w:rPr>
          <w:rFonts w:cs="Tahoma"/>
          <w:szCs w:val="16"/>
        </w:rPr>
      </w:pPr>
    </w:p>
    <w:p w14:paraId="7BFD5D4A" w14:textId="3F3B86CC" w:rsidR="00003439" w:rsidRDefault="00003439" w:rsidP="00F77E3B">
      <w:pPr>
        <w:spacing w:after="0"/>
        <w:jc w:val="center"/>
        <w:rPr>
          <w:rFonts w:cs="Tahoma"/>
          <w:szCs w:val="16"/>
        </w:rPr>
      </w:pPr>
    </w:p>
    <w:p w14:paraId="69AF1467" w14:textId="7CAE9A84" w:rsidR="00003439" w:rsidRDefault="00003439" w:rsidP="00F77E3B">
      <w:pPr>
        <w:spacing w:after="0"/>
        <w:jc w:val="center"/>
        <w:rPr>
          <w:rFonts w:cs="Tahoma"/>
          <w:szCs w:val="16"/>
        </w:rPr>
      </w:pPr>
    </w:p>
    <w:p w14:paraId="516AB7C2" w14:textId="0618666C" w:rsidR="00003439" w:rsidRDefault="00003439" w:rsidP="00F77E3B">
      <w:pPr>
        <w:spacing w:after="0"/>
        <w:jc w:val="center"/>
        <w:rPr>
          <w:rFonts w:cs="Tahoma"/>
          <w:szCs w:val="16"/>
        </w:rPr>
      </w:pPr>
    </w:p>
    <w:p w14:paraId="711DE1A6" w14:textId="226681C9" w:rsidR="00003439" w:rsidRDefault="00003439" w:rsidP="00F77E3B">
      <w:pPr>
        <w:spacing w:after="0"/>
        <w:jc w:val="center"/>
        <w:rPr>
          <w:rFonts w:cs="Tahoma"/>
          <w:szCs w:val="16"/>
        </w:rPr>
      </w:pPr>
    </w:p>
    <w:p w14:paraId="518DC5D3" w14:textId="46EB0645" w:rsidR="00003439" w:rsidRDefault="00003439" w:rsidP="00F77E3B">
      <w:pPr>
        <w:spacing w:after="0"/>
        <w:jc w:val="center"/>
        <w:rPr>
          <w:rFonts w:cs="Tahoma"/>
          <w:szCs w:val="16"/>
        </w:rPr>
      </w:pPr>
    </w:p>
    <w:p w14:paraId="415C5E02" w14:textId="0F8F3D82" w:rsidR="00003439" w:rsidRDefault="00003439" w:rsidP="00F77E3B">
      <w:pPr>
        <w:spacing w:after="0"/>
        <w:jc w:val="center"/>
        <w:rPr>
          <w:rFonts w:cs="Tahoma"/>
          <w:szCs w:val="16"/>
        </w:rPr>
      </w:pPr>
    </w:p>
    <w:p w14:paraId="05376259" w14:textId="38C493B3" w:rsidR="00003439" w:rsidRDefault="00003439" w:rsidP="00F77E3B">
      <w:pPr>
        <w:spacing w:after="0"/>
        <w:jc w:val="center"/>
        <w:rPr>
          <w:rFonts w:cs="Tahoma"/>
          <w:szCs w:val="16"/>
        </w:rPr>
      </w:pPr>
    </w:p>
    <w:p w14:paraId="686309AD" w14:textId="3A770EE9" w:rsidR="00003439" w:rsidRDefault="00003439" w:rsidP="00F77E3B">
      <w:pPr>
        <w:spacing w:after="0"/>
        <w:jc w:val="center"/>
        <w:rPr>
          <w:rFonts w:cs="Tahoma"/>
          <w:szCs w:val="16"/>
        </w:rPr>
      </w:pPr>
    </w:p>
    <w:p w14:paraId="0483CB0D" w14:textId="4F11735C" w:rsidR="00003439" w:rsidRDefault="00003439" w:rsidP="00F77E3B">
      <w:pPr>
        <w:spacing w:after="0"/>
        <w:jc w:val="center"/>
        <w:rPr>
          <w:rFonts w:cs="Tahoma"/>
          <w:szCs w:val="16"/>
        </w:rPr>
      </w:pPr>
    </w:p>
    <w:p w14:paraId="34F44412" w14:textId="77777777" w:rsidR="00003439" w:rsidRDefault="00003439" w:rsidP="00F77E3B">
      <w:pPr>
        <w:spacing w:after="0"/>
        <w:jc w:val="center"/>
        <w:rPr>
          <w:rFonts w:cs="Tahoma"/>
          <w:szCs w:val="16"/>
        </w:rPr>
        <w:sectPr w:rsidR="00003439" w:rsidSect="005825FC">
          <w:headerReference w:type="default" r:id="rId8"/>
          <w:pgSz w:w="11906" w:h="16838" w:code="9"/>
          <w:pgMar w:top="432" w:right="576" w:bottom="259" w:left="576" w:header="288" w:footer="288" w:gutter="0"/>
          <w:cols w:space="245"/>
          <w:docGrid w:linePitch="360"/>
        </w:sectPr>
      </w:pPr>
    </w:p>
    <w:p w14:paraId="6B836EC1" w14:textId="19E432D2" w:rsidR="00003439" w:rsidRDefault="00003439" w:rsidP="00F77E3B">
      <w:pPr>
        <w:spacing w:after="0"/>
        <w:jc w:val="center"/>
        <w:rPr>
          <w:rFonts w:cs="Tahoma"/>
          <w:szCs w:val="16"/>
        </w:rPr>
      </w:pPr>
    </w:p>
    <w:p w14:paraId="2328D7D3" w14:textId="77777777" w:rsidR="00003439" w:rsidRDefault="00003439" w:rsidP="00F77E3B">
      <w:pPr>
        <w:spacing w:after="0"/>
        <w:jc w:val="center"/>
        <w:rPr>
          <w:rFonts w:cs="Tahoma"/>
          <w:szCs w:val="16"/>
        </w:rPr>
        <w:sectPr w:rsidR="00003439" w:rsidSect="00003439">
          <w:pgSz w:w="11906" w:h="16838" w:code="9"/>
          <w:pgMar w:top="432" w:right="576" w:bottom="259" w:left="576" w:header="288" w:footer="288" w:gutter="0"/>
          <w:cols w:space="245"/>
          <w:docGrid w:linePitch="360"/>
        </w:sectPr>
      </w:pPr>
    </w:p>
    <w:p w14:paraId="307664C9" w14:textId="77777777" w:rsidR="00C8785C" w:rsidRPr="00322EAD" w:rsidRDefault="00C8785C" w:rsidP="00C8785C">
      <w:pPr>
        <w:widowControl w:val="0"/>
        <w:tabs>
          <w:tab w:val="left" w:pos="567"/>
        </w:tabs>
        <w:spacing w:after="0"/>
        <w:jc w:val="right"/>
      </w:pPr>
      <w:r w:rsidRPr="00322EAD">
        <w:rPr>
          <w:b/>
          <w:bCs/>
        </w:rPr>
        <w:lastRenderedPageBreak/>
        <w:t xml:space="preserve">Pirkimo sutarties </w:t>
      </w:r>
      <w:r>
        <w:rPr>
          <w:b/>
          <w:bCs/>
        </w:rPr>
        <w:t>2</w:t>
      </w:r>
      <w:r w:rsidRPr="00322EAD">
        <w:rPr>
          <w:b/>
          <w:bCs/>
        </w:rPr>
        <w:t xml:space="preserve"> priedas</w:t>
      </w:r>
      <w:r w:rsidRPr="00322EAD">
        <w:t xml:space="preserve"> </w:t>
      </w:r>
    </w:p>
    <w:p w14:paraId="490548F6" w14:textId="77777777" w:rsidR="00C8785C" w:rsidRDefault="00C8785C" w:rsidP="00C8785C">
      <w:pPr>
        <w:jc w:val="right"/>
        <w:rPr>
          <w:rFonts w:ascii="Times New Roman" w:hAnsi="Times New Roman"/>
          <w:sz w:val="24"/>
        </w:rPr>
      </w:pPr>
    </w:p>
    <w:p w14:paraId="6ACCEC51" w14:textId="77777777" w:rsidR="00C8785C" w:rsidRDefault="00C8785C" w:rsidP="00C8785C">
      <w:pPr>
        <w:jc w:val="center"/>
        <w:rPr>
          <w:rFonts w:eastAsia="Calibri" w:cs="Tahoma"/>
          <w:b/>
          <w:szCs w:val="16"/>
        </w:rPr>
      </w:pPr>
    </w:p>
    <w:p w14:paraId="5292CF4B" w14:textId="77777777" w:rsidR="00C8785C" w:rsidRDefault="00C8785C" w:rsidP="00C8785C">
      <w:pPr>
        <w:jc w:val="center"/>
        <w:rPr>
          <w:rFonts w:eastAsia="Calibri" w:cs="Tahoma"/>
          <w:b/>
          <w:szCs w:val="16"/>
        </w:rPr>
      </w:pPr>
    </w:p>
    <w:p w14:paraId="6527516D" w14:textId="77777777" w:rsidR="00C8785C" w:rsidRPr="00EE2148" w:rsidRDefault="00C8785C" w:rsidP="00C8785C">
      <w:pPr>
        <w:jc w:val="center"/>
        <w:rPr>
          <w:rFonts w:cs="Tahoma"/>
          <w:szCs w:val="16"/>
        </w:rPr>
      </w:pPr>
      <w:r w:rsidRPr="00EE2148">
        <w:rPr>
          <w:rFonts w:eastAsia="Calibri" w:cs="Tahoma"/>
          <w:b/>
          <w:szCs w:val="16"/>
        </w:rPr>
        <w:t>Aplinkos apsaugos kriterijų laikymosi, perkant valgiaraščių patiekalams ruošti produktus, ataskaitos forma</w:t>
      </w:r>
    </w:p>
    <w:p w14:paraId="306BB2FE" w14:textId="77777777" w:rsidR="00C8785C" w:rsidRPr="00EE2148" w:rsidRDefault="00C8785C" w:rsidP="00C8785C">
      <w:pPr>
        <w:jc w:val="center"/>
        <w:rPr>
          <w:rFonts w:cs="Tahoma"/>
          <w:b/>
          <w:szCs w:val="16"/>
        </w:rPr>
      </w:pPr>
      <w:r w:rsidRPr="00EE2148">
        <w:rPr>
          <w:rFonts w:cs="Tahoma"/>
          <w:b/>
          <w:szCs w:val="16"/>
        </w:rPr>
        <w:t>Už 202_-_________ mėn.</w:t>
      </w:r>
    </w:p>
    <w:p w14:paraId="2EBE7F6F" w14:textId="77777777" w:rsidR="00C8785C" w:rsidRDefault="00C8785C" w:rsidP="00C8785C">
      <w:pPr>
        <w:jc w:val="center"/>
        <w:rPr>
          <w:rFonts w:cs="Tahoma"/>
          <w:b/>
          <w:szCs w:val="16"/>
        </w:rPr>
      </w:pPr>
    </w:p>
    <w:p w14:paraId="5D2B91E6" w14:textId="77777777" w:rsidR="00C8785C" w:rsidRPr="00EE2148" w:rsidRDefault="00C8785C" w:rsidP="00C8785C">
      <w:pPr>
        <w:jc w:val="center"/>
        <w:rPr>
          <w:rFonts w:cs="Tahoma"/>
          <w:b/>
          <w:szCs w:val="16"/>
        </w:rPr>
      </w:pPr>
    </w:p>
    <w:tbl>
      <w:tblPr>
        <w:tblStyle w:val="TableGrid"/>
        <w:tblW w:w="0" w:type="auto"/>
        <w:tblInd w:w="925" w:type="dxa"/>
        <w:tblLook w:val="04A0" w:firstRow="1" w:lastRow="0" w:firstColumn="1" w:lastColumn="0" w:noHBand="0" w:noVBand="1"/>
      </w:tblPr>
      <w:tblGrid>
        <w:gridCol w:w="710"/>
        <w:gridCol w:w="3118"/>
        <w:gridCol w:w="2268"/>
        <w:gridCol w:w="2835"/>
        <w:gridCol w:w="2552"/>
        <w:gridCol w:w="2977"/>
      </w:tblGrid>
      <w:tr w:rsidR="00C8785C" w:rsidRPr="00EE2148" w14:paraId="680BE6F9" w14:textId="77777777" w:rsidTr="001D1602">
        <w:tc>
          <w:tcPr>
            <w:tcW w:w="710" w:type="dxa"/>
          </w:tcPr>
          <w:p w14:paraId="6B8916D1" w14:textId="77777777" w:rsidR="00C8785C" w:rsidRPr="00EE2148" w:rsidRDefault="00C8785C" w:rsidP="001D1602">
            <w:pPr>
              <w:jc w:val="center"/>
              <w:rPr>
                <w:rFonts w:cs="Tahoma"/>
                <w:szCs w:val="16"/>
              </w:rPr>
            </w:pPr>
            <w:proofErr w:type="spellStart"/>
            <w:r w:rsidRPr="00EE2148">
              <w:rPr>
                <w:rFonts w:cs="Tahoma"/>
                <w:szCs w:val="16"/>
              </w:rPr>
              <w:t>Eil</w:t>
            </w:r>
            <w:proofErr w:type="spellEnd"/>
            <w:r w:rsidRPr="00EE2148">
              <w:rPr>
                <w:rFonts w:cs="Tahoma"/>
                <w:szCs w:val="16"/>
              </w:rPr>
              <w:t xml:space="preserve"> Nr.</w:t>
            </w:r>
          </w:p>
        </w:tc>
        <w:tc>
          <w:tcPr>
            <w:tcW w:w="3118" w:type="dxa"/>
          </w:tcPr>
          <w:p w14:paraId="053D5035" w14:textId="77777777" w:rsidR="00C8785C" w:rsidRPr="00EE2148" w:rsidRDefault="00C8785C" w:rsidP="001D1602">
            <w:pPr>
              <w:jc w:val="center"/>
              <w:rPr>
                <w:rFonts w:cs="Tahoma"/>
                <w:szCs w:val="16"/>
              </w:rPr>
            </w:pPr>
            <w:r w:rsidRPr="00EE2148">
              <w:rPr>
                <w:rFonts w:cs="Tahoma"/>
                <w:szCs w:val="16"/>
              </w:rPr>
              <w:t>Produkto pavadinimas*</w:t>
            </w:r>
          </w:p>
        </w:tc>
        <w:tc>
          <w:tcPr>
            <w:tcW w:w="2268" w:type="dxa"/>
          </w:tcPr>
          <w:p w14:paraId="1C3AB389" w14:textId="77777777" w:rsidR="00C8785C" w:rsidRPr="00EE2148" w:rsidRDefault="00C8785C" w:rsidP="001D1602">
            <w:pPr>
              <w:jc w:val="center"/>
              <w:rPr>
                <w:rFonts w:cs="Tahoma"/>
                <w:szCs w:val="16"/>
              </w:rPr>
            </w:pPr>
            <w:r w:rsidRPr="00EE2148">
              <w:rPr>
                <w:rFonts w:cs="Tahoma"/>
                <w:szCs w:val="16"/>
              </w:rPr>
              <w:t>Privaloma maisto gaminimui sunaudotų ekologiškų produktų vertė proc.</w:t>
            </w:r>
          </w:p>
        </w:tc>
        <w:tc>
          <w:tcPr>
            <w:tcW w:w="2835" w:type="dxa"/>
          </w:tcPr>
          <w:p w14:paraId="13063DAD" w14:textId="77777777" w:rsidR="00C8785C" w:rsidRPr="00EE2148" w:rsidRDefault="00C8785C" w:rsidP="001D1602">
            <w:pPr>
              <w:jc w:val="center"/>
              <w:rPr>
                <w:rFonts w:cs="Tahoma"/>
                <w:szCs w:val="16"/>
              </w:rPr>
            </w:pPr>
            <w:r w:rsidRPr="00EE2148">
              <w:rPr>
                <w:rFonts w:cs="Tahoma"/>
                <w:szCs w:val="16"/>
              </w:rPr>
              <w:t>Bendra maisto gaminimui sunaudotų produktų vertė,</w:t>
            </w:r>
          </w:p>
          <w:p w14:paraId="7178E472" w14:textId="77777777" w:rsidR="00C8785C" w:rsidRPr="00EE2148" w:rsidRDefault="00C8785C" w:rsidP="001D1602">
            <w:pPr>
              <w:jc w:val="center"/>
              <w:rPr>
                <w:rFonts w:cs="Tahoma"/>
                <w:szCs w:val="16"/>
              </w:rPr>
            </w:pPr>
            <w:r w:rsidRPr="00EE2148">
              <w:rPr>
                <w:rFonts w:cs="Tahoma"/>
                <w:szCs w:val="16"/>
              </w:rPr>
              <w:t>Eur su PVM vertė**</w:t>
            </w:r>
          </w:p>
        </w:tc>
        <w:tc>
          <w:tcPr>
            <w:tcW w:w="2552" w:type="dxa"/>
          </w:tcPr>
          <w:p w14:paraId="45E0D802" w14:textId="77777777" w:rsidR="00C8785C" w:rsidRPr="00EE2148" w:rsidRDefault="00C8785C" w:rsidP="001D1602">
            <w:pPr>
              <w:jc w:val="center"/>
              <w:rPr>
                <w:rFonts w:cs="Tahoma"/>
                <w:szCs w:val="16"/>
              </w:rPr>
            </w:pPr>
            <w:r w:rsidRPr="00EE2148">
              <w:rPr>
                <w:rFonts w:cs="Tahoma"/>
                <w:szCs w:val="16"/>
              </w:rPr>
              <w:t>Maisto gaminimui sunaudotų produktų, atitinkančių ekologinės gamybos reglamento ir/ar saugomų nuorodų ir/ar NKP ar lygiaverčių kitų ES valstybių pripažintų maisto produktų kokybės sistemų reikalavimus, vertė,</w:t>
            </w:r>
          </w:p>
          <w:p w14:paraId="5DCBA276" w14:textId="77777777" w:rsidR="00C8785C" w:rsidRPr="00EE2148" w:rsidRDefault="00C8785C" w:rsidP="001D1602">
            <w:pPr>
              <w:jc w:val="center"/>
              <w:rPr>
                <w:rFonts w:cs="Tahoma"/>
                <w:szCs w:val="16"/>
              </w:rPr>
            </w:pPr>
            <w:r w:rsidRPr="00EE2148">
              <w:rPr>
                <w:rFonts w:cs="Tahoma"/>
                <w:szCs w:val="16"/>
              </w:rPr>
              <w:t>Eur su PVM vertė**</w:t>
            </w:r>
          </w:p>
        </w:tc>
        <w:tc>
          <w:tcPr>
            <w:tcW w:w="2977" w:type="dxa"/>
          </w:tcPr>
          <w:p w14:paraId="68246B9F" w14:textId="77777777" w:rsidR="00C8785C" w:rsidRPr="00EE2148" w:rsidRDefault="00C8785C" w:rsidP="001D1602">
            <w:pPr>
              <w:jc w:val="center"/>
              <w:rPr>
                <w:rFonts w:cs="Tahoma"/>
                <w:szCs w:val="16"/>
              </w:rPr>
            </w:pPr>
            <w:r w:rsidRPr="00EE2148">
              <w:rPr>
                <w:rFonts w:cs="Tahoma"/>
                <w:szCs w:val="16"/>
              </w:rPr>
              <w:t xml:space="preserve">Faktinė maisto gaminimui sunaudotų produktų, </w:t>
            </w:r>
            <w:r>
              <w:rPr>
                <w:rFonts w:cs="Tahoma"/>
                <w:szCs w:val="16"/>
              </w:rPr>
              <w:t>a</w:t>
            </w:r>
            <w:r w:rsidRPr="00EE2148">
              <w:rPr>
                <w:rFonts w:cs="Tahoma"/>
                <w:szCs w:val="16"/>
              </w:rPr>
              <w:t>t</w:t>
            </w:r>
            <w:r>
              <w:rPr>
                <w:rFonts w:cs="Tahoma"/>
                <w:szCs w:val="16"/>
              </w:rPr>
              <w:t>i</w:t>
            </w:r>
            <w:r w:rsidRPr="00EE2148">
              <w:rPr>
                <w:rFonts w:cs="Tahoma"/>
                <w:szCs w:val="16"/>
              </w:rPr>
              <w:t>tinkančių ekologinės gamybos reglamento ir/ar saugomų nuorodų ir/ar NKP ar lygiaverčių kitų ES valstybių pripažintų maisto produktų kokybės sistemų reikalavimus, vertė proc.**</w:t>
            </w:r>
          </w:p>
          <w:p w14:paraId="58419C09" w14:textId="77777777" w:rsidR="00C8785C" w:rsidRPr="00EE2148" w:rsidRDefault="00C8785C" w:rsidP="001D1602">
            <w:pPr>
              <w:jc w:val="center"/>
              <w:rPr>
                <w:rFonts w:cs="Tahoma"/>
                <w:szCs w:val="16"/>
              </w:rPr>
            </w:pPr>
            <w:r w:rsidRPr="00EE2148">
              <w:rPr>
                <w:rFonts w:cs="Tahoma"/>
                <w:szCs w:val="16"/>
              </w:rPr>
              <w:t>(6=5/4*100)</w:t>
            </w:r>
          </w:p>
        </w:tc>
      </w:tr>
      <w:tr w:rsidR="00C8785C" w:rsidRPr="00EE2148" w14:paraId="60310BA0" w14:textId="77777777" w:rsidTr="001D1602">
        <w:tc>
          <w:tcPr>
            <w:tcW w:w="710" w:type="dxa"/>
          </w:tcPr>
          <w:p w14:paraId="2BA8D944" w14:textId="77777777" w:rsidR="00C8785C" w:rsidRPr="00EE2148" w:rsidRDefault="00C8785C" w:rsidP="001D1602">
            <w:pPr>
              <w:jc w:val="center"/>
              <w:rPr>
                <w:rFonts w:cs="Tahoma"/>
                <w:szCs w:val="16"/>
              </w:rPr>
            </w:pPr>
            <w:r w:rsidRPr="00EE2148">
              <w:rPr>
                <w:rFonts w:cs="Tahoma"/>
                <w:szCs w:val="16"/>
              </w:rPr>
              <w:t>1</w:t>
            </w:r>
          </w:p>
        </w:tc>
        <w:tc>
          <w:tcPr>
            <w:tcW w:w="3118" w:type="dxa"/>
          </w:tcPr>
          <w:p w14:paraId="07A3D462" w14:textId="77777777" w:rsidR="00C8785C" w:rsidRPr="00EE2148" w:rsidRDefault="00C8785C" w:rsidP="001D1602">
            <w:pPr>
              <w:jc w:val="center"/>
              <w:rPr>
                <w:rFonts w:cs="Tahoma"/>
                <w:szCs w:val="16"/>
              </w:rPr>
            </w:pPr>
            <w:r w:rsidRPr="00EE2148">
              <w:rPr>
                <w:rFonts w:cs="Tahoma"/>
                <w:szCs w:val="16"/>
              </w:rPr>
              <w:t>2</w:t>
            </w:r>
          </w:p>
        </w:tc>
        <w:tc>
          <w:tcPr>
            <w:tcW w:w="2268" w:type="dxa"/>
          </w:tcPr>
          <w:p w14:paraId="33175C70" w14:textId="77777777" w:rsidR="00C8785C" w:rsidRPr="00EE2148" w:rsidRDefault="00C8785C" w:rsidP="001D1602">
            <w:pPr>
              <w:jc w:val="center"/>
              <w:rPr>
                <w:rFonts w:cs="Tahoma"/>
                <w:szCs w:val="16"/>
              </w:rPr>
            </w:pPr>
            <w:r w:rsidRPr="00EE2148">
              <w:rPr>
                <w:rFonts w:cs="Tahoma"/>
                <w:szCs w:val="16"/>
              </w:rPr>
              <w:t>3</w:t>
            </w:r>
          </w:p>
        </w:tc>
        <w:tc>
          <w:tcPr>
            <w:tcW w:w="2835" w:type="dxa"/>
          </w:tcPr>
          <w:p w14:paraId="22420E4E" w14:textId="77777777" w:rsidR="00C8785C" w:rsidRPr="00EE2148" w:rsidRDefault="00C8785C" w:rsidP="001D1602">
            <w:pPr>
              <w:jc w:val="center"/>
              <w:rPr>
                <w:rFonts w:cs="Tahoma"/>
                <w:szCs w:val="16"/>
              </w:rPr>
            </w:pPr>
            <w:r w:rsidRPr="00EE2148">
              <w:rPr>
                <w:rFonts w:cs="Tahoma"/>
                <w:szCs w:val="16"/>
              </w:rPr>
              <w:t>4</w:t>
            </w:r>
          </w:p>
        </w:tc>
        <w:tc>
          <w:tcPr>
            <w:tcW w:w="2552" w:type="dxa"/>
          </w:tcPr>
          <w:p w14:paraId="5B2B831A" w14:textId="77777777" w:rsidR="00C8785C" w:rsidRPr="00EE2148" w:rsidRDefault="00C8785C" w:rsidP="001D1602">
            <w:pPr>
              <w:jc w:val="center"/>
              <w:rPr>
                <w:rFonts w:cs="Tahoma"/>
                <w:szCs w:val="16"/>
              </w:rPr>
            </w:pPr>
            <w:r w:rsidRPr="00EE2148">
              <w:rPr>
                <w:rFonts w:cs="Tahoma"/>
                <w:szCs w:val="16"/>
              </w:rPr>
              <w:t>5</w:t>
            </w:r>
          </w:p>
        </w:tc>
        <w:tc>
          <w:tcPr>
            <w:tcW w:w="2977" w:type="dxa"/>
          </w:tcPr>
          <w:p w14:paraId="2F516233" w14:textId="77777777" w:rsidR="00C8785C" w:rsidRPr="00EE2148" w:rsidRDefault="00C8785C" w:rsidP="001D1602">
            <w:pPr>
              <w:jc w:val="center"/>
              <w:rPr>
                <w:rFonts w:cs="Tahoma"/>
                <w:szCs w:val="16"/>
              </w:rPr>
            </w:pPr>
            <w:r w:rsidRPr="00EE2148">
              <w:rPr>
                <w:rFonts w:cs="Tahoma"/>
                <w:szCs w:val="16"/>
              </w:rPr>
              <w:t>6</w:t>
            </w:r>
          </w:p>
        </w:tc>
      </w:tr>
      <w:tr w:rsidR="00C8785C" w:rsidRPr="00EE2148" w14:paraId="49135A30" w14:textId="77777777" w:rsidTr="001D1602">
        <w:tc>
          <w:tcPr>
            <w:tcW w:w="710" w:type="dxa"/>
          </w:tcPr>
          <w:p w14:paraId="5497F5CE" w14:textId="77777777" w:rsidR="00C8785C" w:rsidRPr="00EE2148" w:rsidRDefault="00C8785C" w:rsidP="001D1602">
            <w:pPr>
              <w:rPr>
                <w:rFonts w:cs="Tahoma"/>
                <w:szCs w:val="16"/>
              </w:rPr>
            </w:pPr>
            <w:r w:rsidRPr="00EE2148">
              <w:rPr>
                <w:rFonts w:cs="Tahoma"/>
                <w:szCs w:val="16"/>
              </w:rPr>
              <w:t>1</w:t>
            </w:r>
          </w:p>
        </w:tc>
        <w:tc>
          <w:tcPr>
            <w:tcW w:w="3118" w:type="dxa"/>
          </w:tcPr>
          <w:p w14:paraId="64BDC344" w14:textId="77777777" w:rsidR="00C8785C" w:rsidRPr="00EE2148" w:rsidRDefault="00C8785C" w:rsidP="001D1602">
            <w:pPr>
              <w:rPr>
                <w:rFonts w:cs="Tahoma"/>
                <w:b/>
                <w:szCs w:val="16"/>
              </w:rPr>
            </w:pPr>
            <w:r w:rsidRPr="00EE2148">
              <w:rPr>
                <w:rFonts w:cs="Tahoma"/>
                <w:b/>
                <w:szCs w:val="16"/>
              </w:rPr>
              <w:t>Mėsos produktai</w:t>
            </w:r>
          </w:p>
        </w:tc>
        <w:tc>
          <w:tcPr>
            <w:tcW w:w="2268" w:type="dxa"/>
          </w:tcPr>
          <w:p w14:paraId="5EF8E2F7" w14:textId="77777777" w:rsidR="00C8785C" w:rsidRPr="00EE2148" w:rsidRDefault="00C8785C" w:rsidP="001D1602">
            <w:pPr>
              <w:jc w:val="center"/>
              <w:rPr>
                <w:rFonts w:cs="Tahoma"/>
                <w:b/>
                <w:szCs w:val="16"/>
              </w:rPr>
            </w:pPr>
            <w:r w:rsidRPr="00EE2148">
              <w:rPr>
                <w:rFonts w:cs="Tahoma"/>
                <w:b/>
                <w:szCs w:val="16"/>
              </w:rPr>
              <w:t>-</w:t>
            </w:r>
          </w:p>
        </w:tc>
        <w:tc>
          <w:tcPr>
            <w:tcW w:w="2835" w:type="dxa"/>
          </w:tcPr>
          <w:p w14:paraId="0D2800B7" w14:textId="77777777" w:rsidR="00C8785C" w:rsidRPr="00EE2148" w:rsidRDefault="00C8785C" w:rsidP="001D1602">
            <w:pPr>
              <w:jc w:val="center"/>
              <w:rPr>
                <w:rFonts w:cs="Tahoma"/>
                <w:szCs w:val="16"/>
              </w:rPr>
            </w:pPr>
          </w:p>
        </w:tc>
        <w:tc>
          <w:tcPr>
            <w:tcW w:w="2552" w:type="dxa"/>
          </w:tcPr>
          <w:p w14:paraId="52B01DEF" w14:textId="77777777" w:rsidR="00C8785C" w:rsidRPr="00EE2148" w:rsidRDefault="00C8785C" w:rsidP="001D1602">
            <w:pPr>
              <w:jc w:val="center"/>
              <w:rPr>
                <w:rFonts w:cs="Tahoma"/>
                <w:szCs w:val="16"/>
              </w:rPr>
            </w:pPr>
          </w:p>
        </w:tc>
        <w:tc>
          <w:tcPr>
            <w:tcW w:w="2977" w:type="dxa"/>
          </w:tcPr>
          <w:p w14:paraId="49792F2B" w14:textId="77777777" w:rsidR="00C8785C" w:rsidRPr="00EE2148" w:rsidRDefault="00C8785C" w:rsidP="001D1602">
            <w:pPr>
              <w:jc w:val="center"/>
              <w:rPr>
                <w:rFonts w:cs="Tahoma"/>
                <w:szCs w:val="16"/>
              </w:rPr>
            </w:pPr>
            <w:r w:rsidRPr="00EE2148">
              <w:rPr>
                <w:rFonts w:cs="Tahoma"/>
                <w:szCs w:val="16"/>
              </w:rPr>
              <w:t>-</w:t>
            </w:r>
          </w:p>
        </w:tc>
      </w:tr>
      <w:tr w:rsidR="00C8785C" w:rsidRPr="00EE2148" w14:paraId="3D2FD678" w14:textId="77777777" w:rsidTr="001D1602">
        <w:tc>
          <w:tcPr>
            <w:tcW w:w="710" w:type="dxa"/>
          </w:tcPr>
          <w:p w14:paraId="0677CDEA" w14:textId="77777777" w:rsidR="00C8785C" w:rsidRPr="00EE2148" w:rsidRDefault="00C8785C" w:rsidP="001D1602">
            <w:pPr>
              <w:rPr>
                <w:rFonts w:cs="Tahoma"/>
                <w:szCs w:val="16"/>
              </w:rPr>
            </w:pPr>
            <w:r w:rsidRPr="00EE2148">
              <w:rPr>
                <w:rFonts w:cs="Tahoma"/>
                <w:szCs w:val="16"/>
              </w:rPr>
              <w:t>2</w:t>
            </w:r>
          </w:p>
        </w:tc>
        <w:tc>
          <w:tcPr>
            <w:tcW w:w="3118" w:type="dxa"/>
          </w:tcPr>
          <w:p w14:paraId="3D2341C1" w14:textId="77777777" w:rsidR="00C8785C" w:rsidRPr="00EE2148" w:rsidRDefault="00C8785C" w:rsidP="001D1602">
            <w:pPr>
              <w:rPr>
                <w:rFonts w:cs="Tahoma"/>
                <w:b/>
                <w:szCs w:val="16"/>
              </w:rPr>
            </w:pPr>
            <w:r w:rsidRPr="00EE2148">
              <w:rPr>
                <w:rFonts w:cs="Tahoma"/>
                <w:b/>
                <w:szCs w:val="16"/>
              </w:rPr>
              <w:t>Daržovės</w:t>
            </w:r>
          </w:p>
        </w:tc>
        <w:tc>
          <w:tcPr>
            <w:tcW w:w="2268" w:type="dxa"/>
          </w:tcPr>
          <w:p w14:paraId="0C9E685A" w14:textId="77777777" w:rsidR="00C8785C" w:rsidRPr="00EE2148" w:rsidRDefault="00C8785C" w:rsidP="001D1602">
            <w:pPr>
              <w:jc w:val="center"/>
              <w:rPr>
                <w:rFonts w:cs="Tahoma"/>
                <w:b/>
                <w:szCs w:val="16"/>
              </w:rPr>
            </w:pPr>
            <w:r w:rsidRPr="00EE2148">
              <w:rPr>
                <w:rFonts w:cs="Tahoma"/>
                <w:b/>
                <w:szCs w:val="16"/>
              </w:rPr>
              <w:t>-</w:t>
            </w:r>
          </w:p>
        </w:tc>
        <w:tc>
          <w:tcPr>
            <w:tcW w:w="2835" w:type="dxa"/>
          </w:tcPr>
          <w:p w14:paraId="3415F301" w14:textId="77777777" w:rsidR="00C8785C" w:rsidRPr="00EE2148" w:rsidRDefault="00C8785C" w:rsidP="001D1602">
            <w:pPr>
              <w:jc w:val="center"/>
              <w:rPr>
                <w:rFonts w:cs="Tahoma"/>
                <w:szCs w:val="16"/>
              </w:rPr>
            </w:pPr>
          </w:p>
        </w:tc>
        <w:tc>
          <w:tcPr>
            <w:tcW w:w="2552" w:type="dxa"/>
          </w:tcPr>
          <w:p w14:paraId="49182A94" w14:textId="77777777" w:rsidR="00C8785C" w:rsidRPr="00EE2148" w:rsidRDefault="00C8785C" w:rsidP="001D1602">
            <w:pPr>
              <w:jc w:val="center"/>
              <w:rPr>
                <w:rFonts w:cs="Tahoma"/>
                <w:szCs w:val="16"/>
              </w:rPr>
            </w:pPr>
          </w:p>
        </w:tc>
        <w:tc>
          <w:tcPr>
            <w:tcW w:w="2977" w:type="dxa"/>
          </w:tcPr>
          <w:p w14:paraId="3F2658F7" w14:textId="77777777" w:rsidR="00C8785C" w:rsidRPr="00EE2148" w:rsidRDefault="00C8785C" w:rsidP="001D1602">
            <w:pPr>
              <w:jc w:val="center"/>
              <w:rPr>
                <w:rFonts w:cs="Tahoma"/>
                <w:szCs w:val="16"/>
              </w:rPr>
            </w:pPr>
            <w:r w:rsidRPr="00EE2148">
              <w:rPr>
                <w:rFonts w:cs="Tahoma"/>
                <w:szCs w:val="16"/>
              </w:rPr>
              <w:t>-</w:t>
            </w:r>
          </w:p>
        </w:tc>
      </w:tr>
      <w:tr w:rsidR="00C8785C" w:rsidRPr="00EE2148" w14:paraId="5821B2D4" w14:textId="77777777" w:rsidTr="001D1602">
        <w:tc>
          <w:tcPr>
            <w:tcW w:w="710" w:type="dxa"/>
          </w:tcPr>
          <w:p w14:paraId="6F439228" w14:textId="77777777" w:rsidR="00C8785C" w:rsidRPr="00EE2148" w:rsidRDefault="00C8785C" w:rsidP="001D1602">
            <w:pPr>
              <w:rPr>
                <w:rFonts w:cs="Tahoma"/>
                <w:szCs w:val="16"/>
              </w:rPr>
            </w:pPr>
            <w:r w:rsidRPr="00EE2148">
              <w:rPr>
                <w:rFonts w:cs="Tahoma"/>
                <w:szCs w:val="16"/>
              </w:rPr>
              <w:t>3</w:t>
            </w:r>
          </w:p>
        </w:tc>
        <w:tc>
          <w:tcPr>
            <w:tcW w:w="3118" w:type="dxa"/>
          </w:tcPr>
          <w:p w14:paraId="0E4AFD33" w14:textId="77777777" w:rsidR="00C8785C" w:rsidRPr="00EE2148" w:rsidRDefault="00C8785C" w:rsidP="001D1602">
            <w:pPr>
              <w:rPr>
                <w:rFonts w:cs="Tahoma"/>
                <w:b/>
                <w:szCs w:val="16"/>
              </w:rPr>
            </w:pPr>
            <w:r w:rsidRPr="00EE2148">
              <w:rPr>
                <w:rFonts w:cs="Tahoma"/>
                <w:b/>
                <w:szCs w:val="16"/>
              </w:rPr>
              <w:t>Javų produktai</w:t>
            </w:r>
          </w:p>
        </w:tc>
        <w:tc>
          <w:tcPr>
            <w:tcW w:w="2268" w:type="dxa"/>
          </w:tcPr>
          <w:p w14:paraId="6DE039F5" w14:textId="77777777" w:rsidR="00C8785C" w:rsidRPr="00EE2148" w:rsidRDefault="00C8785C" w:rsidP="001D1602">
            <w:pPr>
              <w:jc w:val="center"/>
              <w:rPr>
                <w:rFonts w:cs="Tahoma"/>
                <w:b/>
                <w:szCs w:val="16"/>
              </w:rPr>
            </w:pPr>
            <w:r w:rsidRPr="00EE2148">
              <w:rPr>
                <w:rFonts w:cs="Tahoma"/>
                <w:b/>
                <w:szCs w:val="16"/>
              </w:rPr>
              <w:t>-</w:t>
            </w:r>
          </w:p>
        </w:tc>
        <w:tc>
          <w:tcPr>
            <w:tcW w:w="2835" w:type="dxa"/>
          </w:tcPr>
          <w:p w14:paraId="4E1C6131" w14:textId="77777777" w:rsidR="00C8785C" w:rsidRPr="00EE2148" w:rsidRDefault="00C8785C" w:rsidP="001D1602">
            <w:pPr>
              <w:jc w:val="center"/>
              <w:rPr>
                <w:rFonts w:cs="Tahoma"/>
                <w:szCs w:val="16"/>
              </w:rPr>
            </w:pPr>
          </w:p>
        </w:tc>
        <w:tc>
          <w:tcPr>
            <w:tcW w:w="2552" w:type="dxa"/>
          </w:tcPr>
          <w:p w14:paraId="31C971F0" w14:textId="77777777" w:rsidR="00C8785C" w:rsidRPr="00EE2148" w:rsidRDefault="00C8785C" w:rsidP="001D1602">
            <w:pPr>
              <w:jc w:val="center"/>
              <w:rPr>
                <w:rFonts w:cs="Tahoma"/>
                <w:szCs w:val="16"/>
              </w:rPr>
            </w:pPr>
          </w:p>
        </w:tc>
        <w:tc>
          <w:tcPr>
            <w:tcW w:w="2977" w:type="dxa"/>
          </w:tcPr>
          <w:p w14:paraId="1824D590" w14:textId="77777777" w:rsidR="00C8785C" w:rsidRPr="00EE2148" w:rsidRDefault="00C8785C" w:rsidP="001D1602">
            <w:pPr>
              <w:jc w:val="center"/>
              <w:rPr>
                <w:rFonts w:cs="Tahoma"/>
                <w:szCs w:val="16"/>
              </w:rPr>
            </w:pPr>
            <w:r w:rsidRPr="00EE2148">
              <w:rPr>
                <w:rFonts w:cs="Tahoma"/>
                <w:szCs w:val="16"/>
              </w:rPr>
              <w:t>-</w:t>
            </w:r>
          </w:p>
        </w:tc>
      </w:tr>
      <w:tr w:rsidR="00C8785C" w:rsidRPr="00EE2148" w14:paraId="07968015" w14:textId="77777777" w:rsidTr="001D1602">
        <w:tc>
          <w:tcPr>
            <w:tcW w:w="710" w:type="dxa"/>
          </w:tcPr>
          <w:p w14:paraId="1FD64DBA" w14:textId="77777777" w:rsidR="00C8785C" w:rsidRPr="00EE2148" w:rsidRDefault="00C8785C" w:rsidP="001D1602">
            <w:pPr>
              <w:rPr>
                <w:rFonts w:cs="Tahoma"/>
                <w:szCs w:val="16"/>
              </w:rPr>
            </w:pPr>
            <w:r w:rsidRPr="00EE2148">
              <w:rPr>
                <w:rFonts w:cs="Tahoma"/>
                <w:szCs w:val="16"/>
              </w:rPr>
              <w:t>4</w:t>
            </w:r>
          </w:p>
        </w:tc>
        <w:tc>
          <w:tcPr>
            <w:tcW w:w="3118" w:type="dxa"/>
          </w:tcPr>
          <w:p w14:paraId="7B70A2D2" w14:textId="77777777" w:rsidR="00C8785C" w:rsidRPr="00EE2148" w:rsidRDefault="00C8785C" w:rsidP="001D1602">
            <w:pPr>
              <w:rPr>
                <w:rFonts w:cs="Tahoma"/>
                <w:b/>
                <w:szCs w:val="16"/>
              </w:rPr>
            </w:pPr>
            <w:r w:rsidRPr="00EE2148">
              <w:rPr>
                <w:rFonts w:cs="Tahoma"/>
                <w:b/>
                <w:szCs w:val="16"/>
              </w:rPr>
              <w:t>Pienas ir jo produktai</w:t>
            </w:r>
          </w:p>
        </w:tc>
        <w:tc>
          <w:tcPr>
            <w:tcW w:w="2268" w:type="dxa"/>
          </w:tcPr>
          <w:p w14:paraId="2B2352B8" w14:textId="77777777" w:rsidR="00C8785C" w:rsidRPr="00EE2148" w:rsidRDefault="00C8785C" w:rsidP="001D1602">
            <w:pPr>
              <w:jc w:val="center"/>
              <w:rPr>
                <w:rFonts w:cs="Tahoma"/>
                <w:b/>
                <w:szCs w:val="16"/>
              </w:rPr>
            </w:pPr>
            <w:r w:rsidRPr="00EE2148">
              <w:rPr>
                <w:rFonts w:cs="Tahoma"/>
                <w:b/>
                <w:szCs w:val="16"/>
              </w:rPr>
              <w:t>-</w:t>
            </w:r>
          </w:p>
        </w:tc>
        <w:tc>
          <w:tcPr>
            <w:tcW w:w="2835" w:type="dxa"/>
          </w:tcPr>
          <w:p w14:paraId="05291D36" w14:textId="77777777" w:rsidR="00C8785C" w:rsidRPr="00EE2148" w:rsidRDefault="00C8785C" w:rsidP="001D1602">
            <w:pPr>
              <w:jc w:val="center"/>
              <w:rPr>
                <w:rFonts w:cs="Tahoma"/>
                <w:szCs w:val="16"/>
              </w:rPr>
            </w:pPr>
          </w:p>
        </w:tc>
        <w:tc>
          <w:tcPr>
            <w:tcW w:w="2552" w:type="dxa"/>
          </w:tcPr>
          <w:p w14:paraId="15525538" w14:textId="77777777" w:rsidR="00C8785C" w:rsidRPr="00EE2148" w:rsidRDefault="00C8785C" w:rsidP="001D1602">
            <w:pPr>
              <w:jc w:val="center"/>
              <w:rPr>
                <w:rFonts w:cs="Tahoma"/>
                <w:szCs w:val="16"/>
              </w:rPr>
            </w:pPr>
          </w:p>
        </w:tc>
        <w:tc>
          <w:tcPr>
            <w:tcW w:w="2977" w:type="dxa"/>
          </w:tcPr>
          <w:p w14:paraId="129C0C74" w14:textId="77777777" w:rsidR="00C8785C" w:rsidRPr="00EE2148" w:rsidRDefault="00C8785C" w:rsidP="001D1602">
            <w:pPr>
              <w:jc w:val="center"/>
              <w:rPr>
                <w:rFonts w:cs="Tahoma"/>
                <w:szCs w:val="16"/>
              </w:rPr>
            </w:pPr>
            <w:r w:rsidRPr="00EE2148">
              <w:rPr>
                <w:rFonts w:cs="Tahoma"/>
                <w:szCs w:val="16"/>
              </w:rPr>
              <w:t>-</w:t>
            </w:r>
          </w:p>
        </w:tc>
      </w:tr>
      <w:tr w:rsidR="00C8785C" w:rsidRPr="00EE2148" w14:paraId="1A289F87" w14:textId="77777777" w:rsidTr="001D1602">
        <w:tc>
          <w:tcPr>
            <w:tcW w:w="710" w:type="dxa"/>
          </w:tcPr>
          <w:p w14:paraId="33BC531D" w14:textId="77777777" w:rsidR="00C8785C" w:rsidRPr="00EE2148" w:rsidRDefault="00C8785C" w:rsidP="001D1602">
            <w:pPr>
              <w:rPr>
                <w:rFonts w:cs="Tahoma"/>
                <w:szCs w:val="16"/>
              </w:rPr>
            </w:pPr>
            <w:r w:rsidRPr="00EE2148">
              <w:rPr>
                <w:rFonts w:cs="Tahoma"/>
                <w:szCs w:val="16"/>
              </w:rPr>
              <w:t>5.</w:t>
            </w:r>
          </w:p>
        </w:tc>
        <w:tc>
          <w:tcPr>
            <w:tcW w:w="3118" w:type="dxa"/>
          </w:tcPr>
          <w:p w14:paraId="5ACD3CD3" w14:textId="77777777" w:rsidR="00C8785C" w:rsidRPr="00EE2148" w:rsidRDefault="00C8785C" w:rsidP="001D1602">
            <w:pPr>
              <w:rPr>
                <w:rFonts w:cs="Tahoma"/>
                <w:b/>
                <w:szCs w:val="16"/>
              </w:rPr>
            </w:pPr>
            <w:r w:rsidRPr="00EE2148">
              <w:rPr>
                <w:rFonts w:cs="Tahoma"/>
                <w:b/>
                <w:szCs w:val="16"/>
              </w:rPr>
              <w:t>Kiti produktai (..........)</w:t>
            </w:r>
          </w:p>
        </w:tc>
        <w:tc>
          <w:tcPr>
            <w:tcW w:w="2268" w:type="dxa"/>
          </w:tcPr>
          <w:p w14:paraId="0EA35AD3" w14:textId="77777777" w:rsidR="00C8785C" w:rsidRPr="00EE2148" w:rsidRDefault="00C8785C" w:rsidP="001D1602">
            <w:pPr>
              <w:jc w:val="center"/>
              <w:rPr>
                <w:rFonts w:cs="Tahoma"/>
                <w:b/>
                <w:szCs w:val="16"/>
              </w:rPr>
            </w:pPr>
            <w:r w:rsidRPr="00EE2148">
              <w:rPr>
                <w:rFonts w:cs="Tahoma"/>
                <w:b/>
                <w:szCs w:val="16"/>
              </w:rPr>
              <w:t>-</w:t>
            </w:r>
          </w:p>
        </w:tc>
        <w:tc>
          <w:tcPr>
            <w:tcW w:w="2835" w:type="dxa"/>
          </w:tcPr>
          <w:p w14:paraId="2BE000E8" w14:textId="77777777" w:rsidR="00C8785C" w:rsidRPr="00EE2148" w:rsidRDefault="00C8785C" w:rsidP="001D1602">
            <w:pPr>
              <w:jc w:val="center"/>
              <w:rPr>
                <w:rFonts w:cs="Tahoma"/>
                <w:szCs w:val="16"/>
              </w:rPr>
            </w:pPr>
          </w:p>
        </w:tc>
        <w:tc>
          <w:tcPr>
            <w:tcW w:w="2552" w:type="dxa"/>
          </w:tcPr>
          <w:p w14:paraId="4B8F9D39" w14:textId="77777777" w:rsidR="00C8785C" w:rsidRPr="00EE2148" w:rsidRDefault="00C8785C" w:rsidP="001D1602">
            <w:pPr>
              <w:jc w:val="center"/>
              <w:rPr>
                <w:rFonts w:cs="Tahoma"/>
                <w:szCs w:val="16"/>
              </w:rPr>
            </w:pPr>
          </w:p>
        </w:tc>
        <w:tc>
          <w:tcPr>
            <w:tcW w:w="2977" w:type="dxa"/>
          </w:tcPr>
          <w:p w14:paraId="5F8F5E7C" w14:textId="77777777" w:rsidR="00C8785C" w:rsidRPr="00EE2148" w:rsidRDefault="00C8785C" w:rsidP="001D1602">
            <w:pPr>
              <w:jc w:val="center"/>
              <w:rPr>
                <w:rFonts w:cs="Tahoma"/>
                <w:szCs w:val="16"/>
              </w:rPr>
            </w:pPr>
            <w:r w:rsidRPr="00EE2148">
              <w:rPr>
                <w:rFonts w:cs="Tahoma"/>
                <w:szCs w:val="16"/>
              </w:rPr>
              <w:t>-</w:t>
            </w:r>
          </w:p>
        </w:tc>
      </w:tr>
      <w:tr w:rsidR="00C8785C" w:rsidRPr="00EE2148" w14:paraId="74685C1B" w14:textId="77777777" w:rsidTr="001D1602">
        <w:tc>
          <w:tcPr>
            <w:tcW w:w="710" w:type="dxa"/>
          </w:tcPr>
          <w:p w14:paraId="237CC7C6" w14:textId="77777777" w:rsidR="00C8785C" w:rsidRPr="00EE2148" w:rsidRDefault="00C8785C" w:rsidP="001D1602">
            <w:pPr>
              <w:rPr>
                <w:rFonts w:cs="Tahoma"/>
                <w:szCs w:val="16"/>
              </w:rPr>
            </w:pPr>
          </w:p>
        </w:tc>
        <w:tc>
          <w:tcPr>
            <w:tcW w:w="3118" w:type="dxa"/>
          </w:tcPr>
          <w:p w14:paraId="0508C695" w14:textId="77777777" w:rsidR="00C8785C" w:rsidRPr="00EE2148" w:rsidRDefault="00C8785C" w:rsidP="001D1602">
            <w:pPr>
              <w:rPr>
                <w:rFonts w:cs="Tahoma"/>
                <w:b/>
                <w:szCs w:val="16"/>
              </w:rPr>
            </w:pPr>
            <w:r w:rsidRPr="00EE2148">
              <w:rPr>
                <w:rFonts w:cs="Tahoma"/>
                <w:b/>
                <w:szCs w:val="16"/>
              </w:rPr>
              <w:t>Bendra vertė procentais/Eur su PVM (1-5 punktų)</w:t>
            </w:r>
          </w:p>
        </w:tc>
        <w:tc>
          <w:tcPr>
            <w:tcW w:w="2268" w:type="dxa"/>
          </w:tcPr>
          <w:p w14:paraId="3CB6F8D4" w14:textId="77777777" w:rsidR="00C8785C" w:rsidRPr="00EE2148" w:rsidRDefault="00C8785C" w:rsidP="001D1602">
            <w:pPr>
              <w:jc w:val="center"/>
              <w:rPr>
                <w:rFonts w:cs="Tahoma"/>
                <w:b/>
                <w:szCs w:val="16"/>
              </w:rPr>
            </w:pPr>
            <w:r w:rsidRPr="00EE2148">
              <w:rPr>
                <w:rFonts w:cs="Tahoma"/>
                <w:b/>
                <w:szCs w:val="16"/>
              </w:rPr>
              <w:t>30</w:t>
            </w:r>
          </w:p>
        </w:tc>
        <w:tc>
          <w:tcPr>
            <w:tcW w:w="2835" w:type="dxa"/>
          </w:tcPr>
          <w:p w14:paraId="5274A76B" w14:textId="77777777" w:rsidR="00C8785C" w:rsidRPr="00EE2148" w:rsidRDefault="00C8785C" w:rsidP="001D1602">
            <w:pPr>
              <w:jc w:val="center"/>
              <w:rPr>
                <w:rFonts w:cs="Tahoma"/>
                <w:szCs w:val="16"/>
              </w:rPr>
            </w:pPr>
          </w:p>
        </w:tc>
        <w:tc>
          <w:tcPr>
            <w:tcW w:w="2552" w:type="dxa"/>
          </w:tcPr>
          <w:p w14:paraId="60479BDF" w14:textId="77777777" w:rsidR="00C8785C" w:rsidRPr="00EE2148" w:rsidRDefault="00C8785C" w:rsidP="001D1602">
            <w:pPr>
              <w:jc w:val="center"/>
              <w:rPr>
                <w:rFonts w:cs="Tahoma"/>
                <w:szCs w:val="16"/>
              </w:rPr>
            </w:pPr>
          </w:p>
        </w:tc>
        <w:tc>
          <w:tcPr>
            <w:tcW w:w="2977" w:type="dxa"/>
          </w:tcPr>
          <w:p w14:paraId="36339859" w14:textId="77777777" w:rsidR="00C8785C" w:rsidRPr="00EE2148" w:rsidRDefault="00C8785C" w:rsidP="001D1602">
            <w:pPr>
              <w:jc w:val="center"/>
              <w:rPr>
                <w:rFonts w:cs="Tahoma"/>
                <w:szCs w:val="16"/>
              </w:rPr>
            </w:pPr>
          </w:p>
        </w:tc>
      </w:tr>
    </w:tbl>
    <w:p w14:paraId="62A2667A" w14:textId="77777777" w:rsidR="00C8785C" w:rsidRDefault="00C8785C" w:rsidP="00C8785C">
      <w:pPr>
        <w:ind w:left="720"/>
        <w:rPr>
          <w:rFonts w:cs="Tahoma"/>
          <w:b/>
          <w:szCs w:val="16"/>
        </w:rPr>
      </w:pPr>
    </w:p>
    <w:p w14:paraId="0B423B1A" w14:textId="77777777" w:rsidR="00C8785C" w:rsidRPr="00EE2148" w:rsidRDefault="00C8785C" w:rsidP="00C8785C">
      <w:pPr>
        <w:ind w:left="1620" w:right="937"/>
        <w:rPr>
          <w:rFonts w:cs="Tahoma"/>
          <w:b/>
          <w:szCs w:val="16"/>
        </w:rPr>
      </w:pPr>
      <w:r w:rsidRPr="00EE2148">
        <w:rPr>
          <w:rFonts w:cs="Tahoma"/>
          <w:b/>
          <w:szCs w:val="16"/>
        </w:rPr>
        <w:t>*Tiekėjas pasirenka tik tuos produktus, kurie buvo naudojami gamyboje ir kurie atitiko ekologinės gamybos reglamento ir/ar saugomų nuorodų ir/ar NKP ar lygiaverčių kitų ES valstybių pripažintų maisto produktų kokybės sistemų reikalavimus.</w:t>
      </w:r>
    </w:p>
    <w:p w14:paraId="06E213B0" w14:textId="19E734D1" w:rsidR="00C8785C" w:rsidRPr="00EE2148" w:rsidRDefault="00C8785C" w:rsidP="00C8785C">
      <w:pPr>
        <w:ind w:left="1620" w:right="937"/>
        <w:rPr>
          <w:rFonts w:cs="Tahoma"/>
          <w:b/>
          <w:szCs w:val="16"/>
        </w:rPr>
      </w:pPr>
      <w:r w:rsidRPr="00EE2148">
        <w:rPr>
          <w:rFonts w:cs="Tahoma"/>
          <w:b/>
          <w:szCs w:val="16"/>
        </w:rPr>
        <w:t>**</w:t>
      </w:r>
      <w:r w:rsidR="002065DC">
        <w:rPr>
          <w:rFonts w:cs="Tahoma"/>
          <w:b/>
          <w:szCs w:val="16"/>
        </w:rPr>
        <w:t>Užsakovui</w:t>
      </w:r>
      <w:r w:rsidRPr="00EE2148">
        <w:rPr>
          <w:rFonts w:cs="Tahoma"/>
          <w:b/>
          <w:szCs w:val="16"/>
        </w:rPr>
        <w:t xml:space="preserve"> arba įgaliotam asmeniui pareikalavus, tiekėjas privalo pateikti produktų sunaudojimo procentą įrodančius dokumentus (sąskaitas faktūras ar kitus lygiaverčius dokumentus) bei šių produktų atitikimą atitinkamiems reikalavimams patvirtinančius dokumentus, sertifikatus produktams ar kitus lygiaverčius dokumentus, nurodytus sutarties 3.1.1</w:t>
      </w:r>
      <w:r w:rsidR="00FB5EA7">
        <w:rPr>
          <w:rFonts w:cs="Tahoma"/>
          <w:b/>
          <w:szCs w:val="16"/>
        </w:rPr>
        <w:t>4</w:t>
      </w:r>
      <w:r w:rsidRPr="00EE2148">
        <w:rPr>
          <w:rFonts w:cs="Tahoma"/>
          <w:b/>
          <w:szCs w:val="16"/>
        </w:rPr>
        <w:t xml:space="preserve"> p.</w:t>
      </w:r>
    </w:p>
    <w:p w14:paraId="2A1A061B" w14:textId="77777777" w:rsidR="00C8785C" w:rsidRDefault="00C8785C" w:rsidP="00C8785C">
      <w:pPr>
        <w:ind w:left="720"/>
        <w:rPr>
          <w:rFonts w:cs="Tahoma"/>
          <w:b/>
          <w:szCs w:val="16"/>
        </w:rPr>
      </w:pPr>
    </w:p>
    <w:p w14:paraId="4368F201" w14:textId="77777777" w:rsidR="00C8785C" w:rsidRPr="00EE2148" w:rsidRDefault="00C8785C" w:rsidP="00C8785C">
      <w:pPr>
        <w:ind w:left="1620"/>
        <w:rPr>
          <w:rFonts w:cs="Tahoma"/>
          <w:szCs w:val="16"/>
        </w:rPr>
      </w:pPr>
      <w:r w:rsidRPr="00EE2148">
        <w:rPr>
          <w:rFonts w:cs="Tahoma"/>
          <w:b/>
          <w:szCs w:val="16"/>
        </w:rPr>
        <w:t>Tiekėjas ______________________________ (vardas, pavardė, pareigos, parašas)</w:t>
      </w:r>
    </w:p>
    <w:p w14:paraId="2C18F30C" w14:textId="77777777" w:rsidR="00C8785C" w:rsidRPr="00EE2148" w:rsidRDefault="00C8785C" w:rsidP="00C8785C">
      <w:pPr>
        <w:spacing w:after="0"/>
        <w:jc w:val="center"/>
        <w:rPr>
          <w:rFonts w:cs="Tahoma"/>
          <w:szCs w:val="16"/>
        </w:rPr>
      </w:pPr>
    </w:p>
    <w:p w14:paraId="627E5251" w14:textId="77777777" w:rsidR="00003439" w:rsidRPr="00226091" w:rsidRDefault="00003439" w:rsidP="00F77E3B">
      <w:pPr>
        <w:spacing w:after="0"/>
        <w:jc w:val="center"/>
        <w:rPr>
          <w:rFonts w:cs="Tahoma"/>
          <w:szCs w:val="16"/>
        </w:rPr>
      </w:pPr>
    </w:p>
    <w:sectPr w:rsidR="00003439" w:rsidRPr="00226091" w:rsidSect="00003439">
      <w:pgSz w:w="16838" w:h="11906" w:orient="landscape" w:code="9"/>
      <w:pgMar w:top="576" w:right="432" w:bottom="576" w:left="259"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139B" w14:textId="77777777" w:rsidR="005411A9" w:rsidRDefault="005411A9">
      <w:r>
        <w:separator/>
      </w:r>
    </w:p>
    <w:p w14:paraId="5AA0EA96" w14:textId="77777777" w:rsidR="005411A9" w:rsidRDefault="005411A9"/>
  </w:endnote>
  <w:endnote w:type="continuationSeparator" w:id="0">
    <w:p w14:paraId="443561E0" w14:textId="77777777" w:rsidR="005411A9" w:rsidRDefault="005411A9">
      <w:r>
        <w:continuationSeparator/>
      </w:r>
    </w:p>
    <w:p w14:paraId="4EF89688" w14:textId="77777777" w:rsidR="005411A9" w:rsidRDefault="00541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ACAC" w14:textId="77777777" w:rsidR="005411A9" w:rsidRDefault="005411A9">
      <w:r>
        <w:separator/>
      </w:r>
    </w:p>
    <w:p w14:paraId="623313B4" w14:textId="77777777" w:rsidR="005411A9" w:rsidRDefault="005411A9"/>
  </w:footnote>
  <w:footnote w:type="continuationSeparator" w:id="0">
    <w:p w14:paraId="632A7F9D" w14:textId="77777777" w:rsidR="005411A9" w:rsidRDefault="005411A9">
      <w:r>
        <w:continuationSeparator/>
      </w:r>
    </w:p>
    <w:p w14:paraId="706E99E7" w14:textId="77777777" w:rsidR="005411A9" w:rsidRDefault="00541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ook w:val="01E0" w:firstRow="1" w:lastRow="1" w:firstColumn="1" w:lastColumn="1" w:noHBand="0" w:noVBand="0"/>
    </w:tblPr>
    <w:tblGrid>
      <w:gridCol w:w="270"/>
      <w:gridCol w:w="10530"/>
    </w:tblGrid>
    <w:tr w:rsidR="00F8126D" w:rsidRPr="00930533" w14:paraId="11C31795" w14:textId="77777777" w:rsidTr="0080416F">
      <w:tc>
        <w:tcPr>
          <w:tcW w:w="270" w:type="dxa"/>
          <w:tcBorders>
            <w:bottom w:val="single" w:sz="4" w:space="0" w:color="auto"/>
          </w:tcBorders>
        </w:tcPr>
        <w:p w14:paraId="7ED71E77" w14:textId="77777777" w:rsidR="00F8126D" w:rsidRPr="00E20C8E" w:rsidRDefault="00F8126D" w:rsidP="00F8126D">
          <w:pPr>
            <w:widowControl w:val="0"/>
            <w:adjustRightInd w:val="0"/>
            <w:spacing w:after="0"/>
            <w:textAlignment w:val="baseline"/>
            <w:rPr>
              <w:spacing w:val="-2"/>
              <w:szCs w:val="16"/>
            </w:rPr>
          </w:pPr>
        </w:p>
      </w:tc>
      <w:tc>
        <w:tcPr>
          <w:tcW w:w="10530" w:type="dxa"/>
          <w:tcBorders>
            <w:bottom w:val="single" w:sz="4" w:space="0" w:color="auto"/>
          </w:tcBorders>
        </w:tcPr>
        <w:p w14:paraId="1DB8BAD7" w14:textId="61586835" w:rsidR="00F8126D" w:rsidRPr="00E20C8E" w:rsidRDefault="00234512" w:rsidP="00F8126D">
          <w:pPr>
            <w:widowControl w:val="0"/>
            <w:adjustRightInd w:val="0"/>
            <w:spacing w:after="0"/>
            <w:ind w:left="-108"/>
            <w:textAlignment w:val="baseline"/>
            <w:rPr>
              <w:rFonts w:eastAsia="MS Mincho"/>
              <w:szCs w:val="16"/>
              <w:lang w:eastAsia="ja-JP"/>
            </w:rPr>
          </w:pPr>
          <w:r w:rsidRPr="00E20C8E">
            <w:rPr>
              <w:rFonts w:eastAsia="MS Mincho"/>
              <w:szCs w:val="16"/>
              <w:lang w:eastAsia="ja-JP"/>
            </w:rPr>
            <w:t>Maisto davinių</w:t>
          </w:r>
          <w:r w:rsidR="00F8126D" w:rsidRPr="00E20C8E">
            <w:rPr>
              <w:rFonts w:eastAsia="MS Mincho"/>
              <w:szCs w:val="16"/>
              <w:lang w:eastAsia="ja-JP"/>
            </w:rPr>
            <w:t xml:space="preserve"> užsakymai per CPO LT elektroninį katalogą                                                               </w:t>
          </w:r>
          <w:r w:rsidR="00AE1A78" w:rsidRPr="00E20C8E">
            <w:rPr>
              <w:rFonts w:eastAsia="MS Mincho"/>
              <w:szCs w:val="16"/>
              <w:lang w:eastAsia="ja-JP"/>
            </w:rPr>
            <w:t xml:space="preserve">                          </w:t>
          </w:r>
          <w:r w:rsidR="00E507AE">
            <w:rPr>
              <w:rFonts w:eastAsia="MS Mincho"/>
              <w:szCs w:val="16"/>
              <w:lang w:eastAsia="ja-JP"/>
            </w:rPr>
            <w:t xml:space="preserve"> </w:t>
          </w:r>
          <w:r w:rsidR="00E507AE">
            <w:rPr>
              <w:rFonts w:eastAsia="MS Mincho"/>
              <w:lang w:eastAsia="ja-JP"/>
            </w:rPr>
            <w:t xml:space="preserve">   </w:t>
          </w:r>
          <w:r w:rsidR="00F8126D" w:rsidRPr="00E20C8E">
            <w:rPr>
              <w:rFonts w:eastAsia="MS Mincho"/>
              <w:szCs w:val="16"/>
              <w:lang w:eastAsia="ja-JP"/>
            </w:rPr>
            <w:t>C dalis.</w:t>
          </w:r>
        </w:p>
        <w:p w14:paraId="52E47B08" w14:textId="77777777" w:rsidR="00F8126D" w:rsidRPr="00E20C8E" w:rsidRDefault="00F8126D" w:rsidP="00F8126D">
          <w:pPr>
            <w:widowControl w:val="0"/>
            <w:adjustRightInd w:val="0"/>
            <w:spacing w:after="0"/>
            <w:ind w:left="-108"/>
            <w:textAlignment w:val="baseline"/>
            <w:rPr>
              <w:spacing w:val="-2"/>
              <w:szCs w:val="18"/>
            </w:rPr>
          </w:pPr>
          <w:r w:rsidRPr="00E20C8E">
            <w:rPr>
              <w:spacing w:val="-2"/>
              <w:szCs w:val="18"/>
            </w:rPr>
            <w:t>PIRKIMO DOKUMENTAI                                                                                                                                                    Konkretus pirkimas DPS</w:t>
          </w:r>
        </w:p>
        <w:p w14:paraId="2250D333" w14:textId="5031F1B0" w:rsidR="00F8126D" w:rsidRPr="00E20C8E" w:rsidRDefault="00F8126D" w:rsidP="00A37EC0">
          <w:pPr>
            <w:widowControl w:val="0"/>
            <w:adjustRightInd w:val="0"/>
            <w:spacing w:after="0"/>
            <w:ind w:left="-108"/>
            <w:jc w:val="left"/>
            <w:textAlignment w:val="baseline"/>
            <w:rPr>
              <w:spacing w:val="-2"/>
              <w:szCs w:val="16"/>
              <w:lang w:eastAsia="en-US"/>
            </w:rPr>
          </w:pPr>
          <w:r w:rsidRPr="006835CD">
            <w:rPr>
              <w:color w:val="0070C0"/>
              <w:spacing w:val="-2"/>
              <w:szCs w:val="18"/>
            </w:rPr>
            <w:t>Data: 202</w:t>
          </w:r>
          <w:r w:rsidR="00705B78" w:rsidRPr="006835CD">
            <w:rPr>
              <w:color w:val="0070C0"/>
              <w:spacing w:val="-2"/>
              <w:szCs w:val="18"/>
            </w:rPr>
            <w:t>2</w:t>
          </w:r>
          <w:r w:rsidR="00B55415" w:rsidRPr="006835CD">
            <w:rPr>
              <w:color w:val="0070C0"/>
              <w:spacing w:val="-2"/>
              <w:szCs w:val="18"/>
            </w:rPr>
            <w:t>-</w:t>
          </w:r>
          <w:r w:rsidR="00AD35A6" w:rsidRPr="006835CD">
            <w:rPr>
              <w:color w:val="0070C0"/>
              <w:spacing w:val="-2"/>
              <w:szCs w:val="18"/>
            </w:rPr>
            <w:t>12</w:t>
          </w:r>
          <w:r w:rsidR="00234512" w:rsidRPr="006835CD">
            <w:rPr>
              <w:color w:val="0070C0"/>
              <w:spacing w:val="-2"/>
              <w:szCs w:val="18"/>
            </w:rPr>
            <w:t>-</w:t>
          </w:r>
          <w:r w:rsidR="006F0B4C">
            <w:rPr>
              <w:color w:val="0070C0"/>
              <w:spacing w:val="-2"/>
              <w:szCs w:val="18"/>
            </w:rPr>
            <w:t>1</w:t>
          </w:r>
          <w:r w:rsidR="001876A7">
            <w:rPr>
              <w:color w:val="0070C0"/>
              <w:spacing w:val="-2"/>
              <w:szCs w:val="18"/>
            </w:rPr>
            <w:t>6</w:t>
          </w:r>
        </w:p>
      </w:tc>
    </w:tr>
    <w:tr w:rsidR="00F8126D" w:rsidRPr="00930533" w14:paraId="0BD3D68C" w14:textId="77777777" w:rsidTr="00F8126D">
      <w:trPr>
        <w:trHeight w:val="584"/>
      </w:trPr>
      <w:tc>
        <w:tcPr>
          <w:tcW w:w="270" w:type="dxa"/>
          <w:tcBorders>
            <w:top w:val="single" w:sz="4" w:space="0" w:color="auto"/>
          </w:tcBorders>
        </w:tcPr>
        <w:p w14:paraId="046C709F" w14:textId="77777777" w:rsidR="00F8126D" w:rsidRPr="00930533" w:rsidRDefault="00F8126D" w:rsidP="00F8126D">
          <w:pPr>
            <w:widowControl w:val="0"/>
            <w:adjustRightInd w:val="0"/>
            <w:spacing w:after="0"/>
            <w:textAlignment w:val="baseline"/>
            <w:rPr>
              <w:spacing w:val="-2"/>
              <w:szCs w:val="16"/>
            </w:rPr>
          </w:pPr>
        </w:p>
      </w:tc>
      <w:tc>
        <w:tcPr>
          <w:tcW w:w="10530" w:type="dxa"/>
          <w:tcBorders>
            <w:top w:val="single" w:sz="4" w:space="0" w:color="auto"/>
          </w:tcBorders>
        </w:tcPr>
        <w:p w14:paraId="4F292DCC" w14:textId="77777777" w:rsidR="00F8126D" w:rsidRPr="00406E43" w:rsidRDefault="00F8126D" w:rsidP="00F8126D">
          <w:pPr>
            <w:tabs>
              <w:tab w:val="left" w:pos="426"/>
            </w:tabs>
            <w:jc w:val="right"/>
            <w:rPr>
              <w:b/>
              <w:bCs/>
              <w:color w:val="000000"/>
              <w:szCs w:val="16"/>
            </w:rPr>
          </w:pPr>
          <w:r w:rsidRPr="00406E43">
            <w:rPr>
              <w:b/>
              <w:bCs/>
              <w:color w:val="000000"/>
              <w:szCs w:val="16"/>
            </w:rPr>
            <w:t>2 priedas. Pirkimo sutarties projektas</w:t>
          </w:r>
        </w:p>
        <w:p w14:paraId="79CEC120" w14:textId="77777777" w:rsidR="00F8126D" w:rsidRPr="00930533" w:rsidRDefault="00F8126D" w:rsidP="00F8126D">
          <w:pPr>
            <w:widowControl w:val="0"/>
            <w:adjustRightInd w:val="0"/>
            <w:spacing w:after="0"/>
            <w:jc w:val="right"/>
            <w:textAlignment w:val="baseline"/>
            <w:rPr>
              <w:spacing w:val="-2"/>
              <w:szCs w:val="16"/>
            </w:rPr>
          </w:pPr>
        </w:p>
      </w:tc>
    </w:tr>
  </w:tbl>
  <w:p w14:paraId="6D1965A2" w14:textId="3320D5EC" w:rsidR="00961E6D" w:rsidRPr="00BC0991" w:rsidRDefault="00B55415" w:rsidP="00B55415">
    <w:pPr>
      <w:pStyle w:val="Header"/>
      <w:tabs>
        <w:tab w:val="clear" w:pos="4819"/>
        <w:tab w:val="clear" w:pos="9638"/>
        <w:tab w:val="left" w:pos="25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31E"/>
    <w:multiLevelType w:val="multilevel"/>
    <w:tmpl w:val="C09CB53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08D7D70"/>
    <w:multiLevelType w:val="hybridMultilevel"/>
    <w:tmpl w:val="181E820A"/>
    <w:lvl w:ilvl="0" w:tplc="EFAC520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63566CD"/>
    <w:multiLevelType w:val="multilevel"/>
    <w:tmpl w:val="9490CD9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6F127A1"/>
    <w:multiLevelType w:val="hybridMultilevel"/>
    <w:tmpl w:val="ED72C2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E53323D"/>
    <w:multiLevelType w:val="multilevel"/>
    <w:tmpl w:val="849CB5E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E861A7"/>
    <w:multiLevelType w:val="multilevel"/>
    <w:tmpl w:val="AB80C8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0544AB6"/>
    <w:multiLevelType w:val="hybridMultilevel"/>
    <w:tmpl w:val="FE467A0E"/>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0AB4DF3"/>
    <w:multiLevelType w:val="multilevel"/>
    <w:tmpl w:val="112C215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756"/>
        </w:tabs>
        <w:ind w:left="18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trike w:val="0"/>
        <w:color w:val="auto"/>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92A1EAC"/>
    <w:multiLevelType w:val="hybridMultilevel"/>
    <w:tmpl w:val="E1D428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40712643">
    <w:abstractNumId w:val="13"/>
  </w:num>
  <w:num w:numId="2" w16cid:durableId="1107311665">
    <w:abstractNumId w:val="7"/>
  </w:num>
  <w:num w:numId="3" w16cid:durableId="84309854">
    <w:abstractNumId w:val="11"/>
  </w:num>
  <w:num w:numId="4" w16cid:durableId="139268303">
    <w:abstractNumId w:val="4"/>
  </w:num>
  <w:num w:numId="5" w16cid:durableId="1807241504">
    <w:abstractNumId w:val="17"/>
  </w:num>
  <w:num w:numId="6" w16cid:durableId="262155976">
    <w:abstractNumId w:val="14"/>
  </w:num>
  <w:num w:numId="7" w16cid:durableId="1164933153">
    <w:abstractNumId w:val="16"/>
  </w:num>
  <w:num w:numId="8" w16cid:durableId="174080957">
    <w:abstractNumId w:val="3"/>
  </w:num>
  <w:num w:numId="9" w16cid:durableId="981038753">
    <w:abstractNumId w:val="9"/>
  </w:num>
  <w:num w:numId="10" w16cid:durableId="2089423739">
    <w:abstractNumId w:val="12"/>
  </w:num>
  <w:num w:numId="11" w16cid:durableId="1825387164">
    <w:abstractNumId w:val="1"/>
  </w:num>
  <w:num w:numId="12" w16cid:durableId="435097873">
    <w:abstractNumId w:val="16"/>
  </w:num>
  <w:num w:numId="13" w16cid:durableId="490486064">
    <w:abstractNumId w:val="16"/>
    <w:lvlOverride w:ilvl="0">
      <w:startOverride w:val="4"/>
    </w:lvlOverride>
    <w:lvlOverride w:ilvl="1">
      <w:startOverride w:val="6"/>
    </w:lvlOverride>
    <w:lvlOverride w:ilvl="2">
      <w:startOverride w:val="2"/>
    </w:lvlOverride>
  </w:num>
  <w:num w:numId="14" w16cid:durableId="214122550">
    <w:abstractNumId w:val="16"/>
  </w:num>
  <w:num w:numId="15" w16cid:durableId="1163086741">
    <w:abstractNumId w:val="10"/>
  </w:num>
  <w:num w:numId="16" w16cid:durableId="49622810">
    <w:abstractNumId w:val="16"/>
  </w:num>
  <w:num w:numId="17" w16cid:durableId="712274092">
    <w:abstractNumId w:val="16"/>
  </w:num>
  <w:num w:numId="18" w16cid:durableId="917908200">
    <w:abstractNumId w:val="16"/>
  </w:num>
  <w:num w:numId="19" w16cid:durableId="1930504491">
    <w:abstractNumId w:val="16"/>
  </w:num>
  <w:num w:numId="20" w16cid:durableId="382868776">
    <w:abstractNumId w:val="16"/>
  </w:num>
  <w:num w:numId="21" w16cid:durableId="679627660">
    <w:abstractNumId w:val="16"/>
  </w:num>
  <w:num w:numId="22" w16cid:durableId="79983910">
    <w:abstractNumId w:val="16"/>
  </w:num>
  <w:num w:numId="23" w16cid:durableId="1716271774">
    <w:abstractNumId w:val="16"/>
  </w:num>
  <w:num w:numId="24" w16cid:durableId="1454638662">
    <w:abstractNumId w:val="16"/>
  </w:num>
  <w:num w:numId="25" w16cid:durableId="1994523602">
    <w:abstractNumId w:val="16"/>
  </w:num>
  <w:num w:numId="26" w16cid:durableId="1928079323">
    <w:abstractNumId w:val="2"/>
  </w:num>
  <w:num w:numId="27" w16cid:durableId="1470826459">
    <w:abstractNumId w:val="8"/>
  </w:num>
  <w:num w:numId="28" w16cid:durableId="239021915">
    <w:abstractNumId w:val="6"/>
  </w:num>
  <w:num w:numId="29" w16cid:durableId="1204826486">
    <w:abstractNumId w:val="18"/>
  </w:num>
  <w:num w:numId="30" w16cid:durableId="849024294">
    <w:abstractNumId w:val="15"/>
  </w:num>
  <w:num w:numId="31" w16cid:durableId="600071219">
    <w:abstractNumId w:val="16"/>
  </w:num>
  <w:num w:numId="32" w16cid:durableId="1892375757">
    <w:abstractNumId w:val="5"/>
  </w:num>
  <w:num w:numId="33" w16cid:durableId="1536700374">
    <w:abstractNumId w:val="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3002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9833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9338033">
    <w:abstractNumId w:val="0"/>
  </w:num>
  <w:num w:numId="37" w16cid:durableId="589698658">
    <w:abstractNumId w:val="0"/>
    <w:lvlOverride w:ilvl="0">
      <w:startOverride w:val="7"/>
    </w:lvlOverride>
  </w:num>
  <w:num w:numId="38" w16cid:durableId="520440795">
    <w:abstractNumId w:val="0"/>
    <w:lvlOverride w:ilvl="0">
      <w:startOverride w:val="13"/>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CDE"/>
    <w:rsid w:val="00002887"/>
    <w:rsid w:val="00003439"/>
    <w:rsid w:val="00005371"/>
    <w:rsid w:val="000067E2"/>
    <w:rsid w:val="00010A42"/>
    <w:rsid w:val="00012817"/>
    <w:rsid w:val="00014C8C"/>
    <w:rsid w:val="00014DBC"/>
    <w:rsid w:val="000253B5"/>
    <w:rsid w:val="00025F80"/>
    <w:rsid w:val="000302AF"/>
    <w:rsid w:val="00035CCF"/>
    <w:rsid w:val="00035EC8"/>
    <w:rsid w:val="0003629B"/>
    <w:rsid w:val="00040983"/>
    <w:rsid w:val="0004543A"/>
    <w:rsid w:val="0004573E"/>
    <w:rsid w:val="00045BB0"/>
    <w:rsid w:val="000477CD"/>
    <w:rsid w:val="000511A6"/>
    <w:rsid w:val="00052041"/>
    <w:rsid w:val="000523AB"/>
    <w:rsid w:val="00052A2C"/>
    <w:rsid w:val="00057108"/>
    <w:rsid w:val="0006055C"/>
    <w:rsid w:val="00061350"/>
    <w:rsid w:val="00065719"/>
    <w:rsid w:val="00066529"/>
    <w:rsid w:val="000666AA"/>
    <w:rsid w:val="000700D8"/>
    <w:rsid w:val="00071319"/>
    <w:rsid w:val="0007238E"/>
    <w:rsid w:val="0008239B"/>
    <w:rsid w:val="00082D9A"/>
    <w:rsid w:val="00085411"/>
    <w:rsid w:val="000867B1"/>
    <w:rsid w:val="00086940"/>
    <w:rsid w:val="0009179E"/>
    <w:rsid w:val="00091898"/>
    <w:rsid w:val="00093E82"/>
    <w:rsid w:val="000944C6"/>
    <w:rsid w:val="00096458"/>
    <w:rsid w:val="000968B6"/>
    <w:rsid w:val="00096D77"/>
    <w:rsid w:val="000A031C"/>
    <w:rsid w:val="000A152A"/>
    <w:rsid w:val="000A726C"/>
    <w:rsid w:val="000A72CC"/>
    <w:rsid w:val="000B47CE"/>
    <w:rsid w:val="000B5806"/>
    <w:rsid w:val="000B6493"/>
    <w:rsid w:val="000C19ED"/>
    <w:rsid w:val="000C4562"/>
    <w:rsid w:val="000C4E53"/>
    <w:rsid w:val="000C52A2"/>
    <w:rsid w:val="000C5B2B"/>
    <w:rsid w:val="000D1BE4"/>
    <w:rsid w:val="000D1DB5"/>
    <w:rsid w:val="000D3343"/>
    <w:rsid w:val="000D3487"/>
    <w:rsid w:val="000D348B"/>
    <w:rsid w:val="000D5A02"/>
    <w:rsid w:val="000D7431"/>
    <w:rsid w:val="000D7B4A"/>
    <w:rsid w:val="000E3A57"/>
    <w:rsid w:val="000E3D22"/>
    <w:rsid w:val="000E723A"/>
    <w:rsid w:val="000E73DE"/>
    <w:rsid w:val="000F27E5"/>
    <w:rsid w:val="000F35FB"/>
    <w:rsid w:val="000F3F8B"/>
    <w:rsid w:val="000F4062"/>
    <w:rsid w:val="000F5275"/>
    <w:rsid w:val="000F63C4"/>
    <w:rsid w:val="000F7A74"/>
    <w:rsid w:val="00100677"/>
    <w:rsid w:val="00100F5F"/>
    <w:rsid w:val="0010192F"/>
    <w:rsid w:val="001028F6"/>
    <w:rsid w:val="00102F6E"/>
    <w:rsid w:val="00103CBF"/>
    <w:rsid w:val="00104146"/>
    <w:rsid w:val="001044D0"/>
    <w:rsid w:val="00106907"/>
    <w:rsid w:val="001148DD"/>
    <w:rsid w:val="00116714"/>
    <w:rsid w:val="001173F5"/>
    <w:rsid w:val="0011789D"/>
    <w:rsid w:val="00117F1F"/>
    <w:rsid w:val="00121126"/>
    <w:rsid w:val="001215A1"/>
    <w:rsid w:val="001225E6"/>
    <w:rsid w:val="001257C7"/>
    <w:rsid w:val="00126DF9"/>
    <w:rsid w:val="00126E3F"/>
    <w:rsid w:val="0013120B"/>
    <w:rsid w:val="001329C3"/>
    <w:rsid w:val="00132C2B"/>
    <w:rsid w:val="00133313"/>
    <w:rsid w:val="00133D11"/>
    <w:rsid w:val="001343DA"/>
    <w:rsid w:val="00140CBF"/>
    <w:rsid w:val="00142D37"/>
    <w:rsid w:val="00144FEB"/>
    <w:rsid w:val="00145714"/>
    <w:rsid w:val="00145BA0"/>
    <w:rsid w:val="00146996"/>
    <w:rsid w:val="00150C4D"/>
    <w:rsid w:val="00152378"/>
    <w:rsid w:val="00153A9F"/>
    <w:rsid w:val="001542C6"/>
    <w:rsid w:val="001569EC"/>
    <w:rsid w:val="00157BEB"/>
    <w:rsid w:val="00162966"/>
    <w:rsid w:val="00163C7B"/>
    <w:rsid w:val="00163DCB"/>
    <w:rsid w:val="00165482"/>
    <w:rsid w:val="00166910"/>
    <w:rsid w:val="00167648"/>
    <w:rsid w:val="00170303"/>
    <w:rsid w:val="00171C10"/>
    <w:rsid w:val="00173C08"/>
    <w:rsid w:val="00173E42"/>
    <w:rsid w:val="00173E89"/>
    <w:rsid w:val="0017742E"/>
    <w:rsid w:val="001801CB"/>
    <w:rsid w:val="00180D69"/>
    <w:rsid w:val="001813A9"/>
    <w:rsid w:val="00181FFC"/>
    <w:rsid w:val="001834A6"/>
    <w:rsid w:val="00185C71"/>
    <w:rsid w:val="001862A1"/>
    <w:rsid w:val="00187112"/>
    <w:rsid w:val="001876A7"/>
    <w:rsid w:val="0019437E"/>
    <w:rsid w:val="00194CC3"/>
    <w:rsid w:val="00194D75"/>
    <w:rsid w:val="001953CE"/>
    <w:rsid w:val="00197200"/>
    <w:rsid w:val="0019747F"/>
    <w:rsid w:val="0019789C"/>
    <w:rsid w:val="00197A3E"/>
    <w:rsid w:val="001A14D4"/>
    <w:rsid w:val="001A1DE9"/>
    <w:rsid w:val="001A2DBA"/>
    <w:rsid w:val="001A501F"/>
    <w:rsid w:val="001A5310"/>
    <w:rsid w:val="001A5E7B"/>
    <w:rsid w:val="001B0109"/>
    <w:rsid w:val="001B0C7D"/>
    <w:rsid w:val="001B1F8C"/>
    <w:rsid w:val="001B58CE"/>
    <w:rsid w:val="001C02F9"/>
    <w:rsid w:val="001C0C71"/>
    <w:rsid w:val="001C1588"/>
    <w:rsid w:val="001C1B73"/>
    <w:rsid w:val="001C1DB9"/>
    <w:rsid w:val="001C3B7E"/>
    <w:rsid w:val="001C51D4"/>
    <w:rsid w:val="001C53C1"/>
    <w:rsid w:val="001C7465"/>
    <w:rsid w:val="001D2A97"/>
    <w:rsid w:val="001D4F23"/>
    <w:rsid w:val="001D5425"/>
    <w:rsid w:val="001D645A"/>
    <w:rsid w:val="001D6FEB"/>
    <w:rsid w:val="001D77FF"/>
    <w:rsid w:val="001D7DD5"/>
    <w:rsid w:val="001E266B"/>
    <w:rsid w:val="001E3829"/>
    <w:rsid w:val="001E467B"/>
    <w:rsid w:val="001E519C"/>
    <w:rsid w:val="001F0E72"/>
    <w:rsid w:val="001F2B3A"/>
    <w:rsid w:val="001F4989"/>
    <w:rsid w:val="001F528C"/>
    <w:rsid w:val="001F5D8D"/>
    <w:rsid w:val="001F60A5"/>
    <w:rsid w:val="001F6F78"/>
    <w:rsid w:val="00201671"/>
    <w:rsid w:val="00201D51"/>
    <w:rsid w:val="00202AFF"/>
    <w:rsid w:val="00202B9B"/>
    <w:rsid w:val="0020338E"/>
    <w:rsid w:val="002044B4"/>
    <w:rsid w:val="00205BBC"/>
    <w:rsid w:val="002065DC"/>
    <w:rsid w:val="00206767"/>
    <w:rsid w:val="00207096"/>
    <w:rsid w:val="0021072D"/>
    <w:rsid w:val="00210E8E"/>
    <w:rsid w:val="002121F2"/>
    <w:rsid w:val="002137AC"/>
    <w:rsid w:val="00213C27"/>
    <w:rsid w:val="00213DCC"/>
    <w:rsid w:val="00215AE4"/>
    <w:rsid w:val="00216A3E"/>
    <w:rsid w:val="002200B8"/>
    <w:rsid w:val="00223B5E"/>
    <w:rsid w:val="00225F5E"/>
    <w:rsid w:val="00226091"/>
    <w:rsid w:val="00226CC8"/>
    <w:rsid w:val="00226FB2"/>
    <w:rsid w:val="00230BA8"/>
    <w:rsid w:val="00232939"/>
    <w:rsid w:val="00232C80"/>
    <w:rsid w:val="00234512"/>
    <w:rsid w:val="0023454A"/>
    <w:rsid w:val="00236D88"/>
    <w:rsid w:val="00237F8C"/>
    <w:rsid w:val="002406E5"/>
    <w:rsid w:val="00241EE4"/>
    <w:rsid w:val="00244C16"/>
    <w:rsid w:val="0025168F"/>
    <w:rsid w:val="002516F2"/>
    <w:rsid w:val="00252AD5"/>
    <w:rsid w:val="002543C7"/>
    <w:rsid w:val="00254B15"/>
    <w:rsid w:val="00254E18"/>
    <w:rsid w:val="00257D95"/>
    <w:rsid w:val="00260A42"/>
    <w:rsid w:val="002647AD"/>
    <w:rsid w:val="002658A4"/>
    <w:rsid w:val="00271195"/>
    <w:rsid w:val="0027207A"/>
    <w:rsid w:val="002722F2"/>
    <w:rsid w:val="0027294E"/>
    <w:rsid w:val="002731C9"/>
    <w:rsid w:val="00274863"/>
    <w:rsid w:val="002807DF"/>
    <w:rsid w:val="00281D49"/>
    <w:rsid w:val="00284631"/>
    <w:rsid w:val="002857F4"/>
    <w:rsid w:val="00285F8C"/>
    <w:rsid w:val="002908DD"/>
    <w:rsid w:val="002911F0"/>
    <w:rsid w:val="002912B3"/>
    <w:rsid w:val="002921C1"/>
    <w:rsid w:val="00292B01"/>
    <w:rsid w:val="00293362"/>
    <w:rsid w:val="0029417B"/>
    <w:rsid w:val="002959F9"/>
    <w:rsid w:val="0029603E"/>
    <w:rsid w:val="002965E9"/>
    <w:rsid w:val="00296621"/>
    <w:rsid w:val="00297560"/>
    <w:rsid w:val="002A4371"/>
    <w:rsid w:val="002A45F4"/>
    <w:rsid w:val="002A592E"/>
    <w:rsid w:val="002A6BA1"/>
    <w:rsid w:val="002B13F6"/>
    <w:rsid w:val="002B146F"/>
    <w:rsid w:val="002B148E"/>
    <w:rsid w:val="002B1D96"/>
    <w:rsid w:val="002B33BE"/>
    <w:rsid w:val="002B396A"/>
    <w:rsid w:val="002B6846"/>
    <w:rsid w:val="002B6ECE"/>
    <w:rsid w:val="002C147D"/>
    <w:rsid w:val="002C28F3"/>
    <w:rsid w:val="002C2C8F"/>
    <w:rsid w:val="002C60DA"/>
    <w:rsid w:val="002C6306"/>
    <w:rsid w:val="002D101B"/>
    <w:rsid w:val="002D1C2B"/>
    <w:rsid w:val="002D3A75"/>
    <w:rsid w:val="002D3CCD"/>
    <w:rsid w:val="002D444C"/>
    <w:rsid w:val="002D4627"/>
    <w:rsid w:val="002D513D"/>
    <w:rsid w:val="002D5174"/>
    <w:rsid w:val="002D64C5"/>
    <w:rsid w:val="002D7CBB"/>
    <w:rsid w:val="002E255D"/>
    <w:rsid w:val="002E3AD2"/>
    <w:rsid w:val="002E5138"/>
    <w:rsid w:val="002F0852"/>
    <w:rsid w:val="002F2145"/>
    <w:rsid w:val="002F2525"/>
    <w:rsid w:val="002F2D0A"/>
    <w:rsid w:val="002F3004"/>
    <w:rsid w:val="002F3694"/>
    <w:rsid w:val="002F6C96"/>
    <w:rsid w:val="00301E6A"/>
    <w:rsid w:val="00302406"/>
    <w:rsid w:val="00303D61"/>
    <w:rsid w:val="003069AF"/>
    <w:rsid w:val="003071F2"/>
    <w:rsid w:val="0030774F"/>
    <w:rsid w:val="00313478"/>
    <w:rsid w:val="00313C63"/>
    <w:rsid w:val="00320B24"/>
    <w:rsid w:val="0032287B"/>
    <w:rsid w:val="00323D4C"/>
    <w:rsid w:val="00323FC4"/>
    <w:rsid w:val="003253DA"/>
    <w:rsid w:val="00326288"/>
    <w:rsid w:val="00330597"/>
    <w:rsid w:val="00330984"/>
    <w:rsid w:val="003313E1"/>
    <w:rsid w:val="003327B2"/>
    <w:rsid w:val="00332E41"/>
    <w:rsid w:val="00333195"/>
    <w:rsid w:val="003358D0"/>
    <w:rsid w:val="00337E79"/>
    <w:rsid w:val="00341A41"/>
    <w:rsid w:val="00345E12"/>
    <w:rsid w:val="003504D5"/>
    <w:rsid w:val="00350E93"/>
    <w:rsid w:val="00351627"/>
    <w:rsid w:val="00353042"/>
    <w:rsid w:val="003530D0"/>
    <w:rsid w:val="00354C66"/>
    <w:rsid w:val="00354E21"/>
    <w:rsid w:val="003551E2"/>
    <w:rsid w:val="00355A3D"/>
    <w:rsid w:val="00356E60"/>
    <w:rsid w:val="00357A0A"/>
    <w:rsid w:val="00357ADB"/>
    <w:rsid w:val="00361536"/>
    <w:rsid w:val="00362439"/>
    <w:rsid w:val="0036549D"/>
    <w:rsid w:val="0036662E"/>
    <w:rsid w:val="00366CF0"/>
    <w:rsid w:val="0037129F"/>
    <w:rsid w:val="00373AA5"/>
    <w:rsid w:val="003774F7"/>
    <w:rsid w:val="003806B5"/>
    <w:rsid w:val="00380E74"/>
    <w:rsid w:val="00383262"/>
    <w:rsid w:val="00383895"/>
    <w:rsid w:val="003857D0"/>
    <w:rsid w:val="00386F43"/>
    <w:rsid w:val="00387330"/>
    <w:rsid w:val="003909D6"/>
    <w:rsid w:val="00392FA4"/>
    <w:rsid w:val="00393B64"/>
    <w:rsid w:val="00394160"/>
    <w:rsid w:val="00394178"/>
    <w:rsid w:val="0039522D"/>
    <w:rsid w:val="003957C3"/>
    <w:rsid w:val="00396772"/>
    <w:rsid w:val="00397477"/>
    <w:rsid w:val="00397C4A"/>
    <w:rsid w:val="003A2A11"/>
    <w:rsid w:val="003A3411"/>
    <w:rsid w:val="003A47D6"/>
    <w:rsid w:val="003B0149"/>
    <w:rsid w:val="003B02F6"/>
    <w:rsid w:val="003B07AD"/>
    <w:rsid w:val="003B0D86"/>
    <w:rsid w:val="003B1222"/>
    <w:rsid w:val="003B1A96"/>
    <w:rsid w:val="003B2193"/>
    <w:rsid w:val="003B34CF"/>
    <w:rsid w:val="003B3AA5"/>
    <w:rsid w:val="003B7F91"/>
    <w:rsid w:val="003C2B0D"/>
    <w:rsid w:val="003C3051"/>
    <w:rsid w:val="003C45D7"/>
    <w:rsid w:val="003C6505"/>
    <w:rsid w:val="003C6600"/>
    <w:rsid w:val="003D0893"/>
    <w:rsid w:val="003D0E32"/>
    <w:rsid w:val="003D1383"/>
    <w:rsid w:val="003D1F73"/>
    <w:rsid w:val="003D22DA"/>
    <w:rsid w:val="003D53E3"/>
    <w:rsid w:val="003D5B8E"/>
    <w:rsid w:val="003D7015"/>
    <w:rsid w:val="003D7708"/>
    <w:rsid w:val="003E00D7"/>
    <w:rsid w:val="003E1AC4"/>
    <w:rsid w:val="003E39E9"/>
    <w:rsid w:val="003E7826"/>
    <w:rsid w:val="003E7E1D"/>
    <w:rsid w:val="003F1098"/>
    <w:rsid w:val="003F17D0"/>
    <w:rsid w:val="003F21DE"/>
    <w:rsid w:val="003F6FC9"/>
    <w:rsid w:val="003F70C3"/>
    <w:rsid w:val="00402053"/>
    <w:rsid w:val="004024A1"/>
    <w:rsid w:val="00402F3C"/>
    <w:rsid w:val="004061D9"/>
    <w:rsid w:val="004062E2"/>
    <w:rsid w:val="00406CA9"/>
    <w:rsid w:val="00410359"/>
    <w:rsid w:val="004118D1"/>
    <w:rsid w:val="00415B9B"/>
    <w:rsid w:val="00416EB4"/>
    <w:rsid w:val="0041730E"/>
    <w:rsid w:val="00420117"/>
    <w:rsid w:val="004210A2"/>
    <w:rsid w:val="00422915"/>
    <w:rsid w:val="0043132B"/>
    <w:rsid w:val="004318FA"/>
    <w:rsid w:val="004323AC"/>
    <w:rsid w:val="004329E1"/>
    <w:rsid w:val="00432C90"/>
    <w:rsid w:val="004342CE"/>
    <w:rsid w:val="004348CB"/>
    <w:rsid w:val="00434EF0"/>
    <w:rsid w:val="00435329"/>
    <w:rsid w:val="00435F2E"/>
    <w:rsid w:val="004360E0"/>
    <w:rsid w:val="00440430"/>
    <w:rsid w:val="0044324F"/>
    <w:rsid w:val="00443512"/>
    <w:rsid w:val="00445DC4"/>
    <w:rsid w:val="004463AD"/>
    <w:rsid w:val="00451B14"/>
    <w:rsid w:val="00452840"/>
    <w:rsid w:val="00452B79"/>
    <w:rsid w:val="004530BE"/>
    <w:rsid w:val="0045316F"/>
    <w:rsid w:val="00453438"/>
    <w:rsid w:val="00461980"/>
    <w:rsid w:val="004624DA"/>
    <w:rsid w:val="0047124B"/>
    <w:rsid w:val="00473D29"/>
    <w:rsid w:val="00474FC1"/>
    <w:rsid w:val="00475D19"/>
    <w:rsid w:val="0047648F"/>
    <w:rsid w:val="0047718A"/>
    <w:rsid w:val="00484537"/>
    <w:rsid w:val="00486105"/>
    <w:rsid w:val="00486478"/>
    <w:rsid w:val="00487409"/>
    <w:rsid w:val="00487CA3"/>
    <w:rsid w:val="00492EA5"/>
    <w:rsid w:val="004956D0"/>
    <w:rsid w:val="004A1F96"/>
    <w:rsid w:val="004A2FC8"/>
    <w:rsid w:val="004A3365"/>
    <w:rsid w:val="004A393F"/>
    <w:rsid w:val="004A4909"/>
    <w:rsid w:val="004A656E"/>
    <w:rsid w:val="004B03B6"/>
    <w:rsid w:val="004B09A9"/>
    <w:rsid w:val="004B120E"/>
    <w:rsid w:val="004B1FC0"/>
    <w:rsid w:val="004B35D4"/>
    <w:rsid w:val="004B5EF4"/>
    <w:rsid w:val="004B684A"/>
    <w:rsid w:val="004B6A35"/>
    <w:rsid w:val="004C116C"/>
    <w:rsid w:val="004C5ED3"/>
    <w:rsid w:val="004D08AC"/>
    <w:rsid w:val="004D3A37"/>
    <w:rsid w:val="004D649D"/>
    <w:rsid w:val="004D6B78"/>
    <w:rsid w:val="004D74F3"/>
    <w:rsid w:val="004D770A"/>
    <w:rsid w:val="004E0060"/>
    <w:rsid w:val="004E0B48"/>
    <w:rsid w:val="004E3136"/>
    <w:rsid w:val="004E340A"/>
    <w:rsid w:val="004E44BA"/>
    <w:rsid w:val="004E4CB5"/>
    <w:rsid w:val="004E612D"/>
    <w:rsid w:val="004F1FF2"/>
    <w:rsid w:val="004F2C1E"/>
    <w:rsid w:val="004F5966"/>
    <w:rsid w:val="004F7541"/>
    <w:rsid w:val="00500E73"/>
    <w:rsid w:val="00502729"/>
    <w:rsid w:val="00505B36"/>
    <w:rsid w:val="005068C5"/>
    <w:rsid w:val="005106D2"/>
    <w:rsid w:val="00510B56"/>
    <w:rsid w:val="005126AB"/>
    <w:rsid w:val="0051289C"/>
    <w:rsid w:val="00513D44"/>
    <w:rsid w:val="005149E6"/>
    <w:rsid w:val="00522F73"/>
    <w:rsid w:val="00526002"/>
    <w:rsid w:val="0053062C"/>
    <w:rsid w:val="00532041"/>
    <w:rsid w:val="00533B1F"/>
    <w:rsid w:val="00534A49"/>
    <w:rsid w:val="00535994"/>
    <w:rsid w:val="00536CBB"/>
    <w:rsid w:val="005401CA"/>
    <w:rsid w:val="00540966"/>
    <w:rsid w:val="005411A9"/>
    <w:rsid w:val="0054165E"/>
    <w:rsid w:val="00544CD0"/>
    <w:rsid w:val="00547F01"/>
    <w:rsid w:val="005508FE"/>
    <w:rsid w:val="005525E9"/>
    <w:rsid w:val="005526B2"/>
    <w:rsid w:val="00552CEA"/>
    <w:rsid w:val="00553111"/>
    <w:rsid w:val="00553798"/>
    <w:rsid w:val="005550E2"/>
    <w:rsid w:val="005558BC"/>
    <w:rsid w:val="0055625E"/>
    <w:rsid w:val="0055726A"/>
    <w:rsid w:val="00557889"/>
    <w:rsid w:val="005578F9"/>
    <w:rsid w:val="00557A4C"/>
    <w:rsid w:val="00557E1A"/>
    <w:rsid w:val="00560C5E"/>
    <w:rsid w:val="005611C0"/>
    <w:rsid w:val="00561E6B"/>
    <w:rsid w:val="00563D4C"/>
    <w:rsid w:val="00565FC4"/>
    <w:rsid w:val="0056666C"/>
    <w:rsid w:val="00570780"/>
    <w:rsid w:val="005756EF"/>
    <w:rsid w:val="0057643B"/>
    <w:rsid w:val="00580BFD"/>
    <w:rsid w:val="00581422"/>
    <w:rsid w:val="00581564"/>
    <w:rsid w:val="005825FC"/>
    <w:rsid w:val="005842A3"/>
    <w:rsid w:val="0058548F"/>
    <w:rsid w:val="00585A6B"/>
    <w:rsid w:val="00591464"/>
    <w:rsid w:val="00591BE4"/>
    <w:rsid w:val="005921FF"/>
    <w:rsid w:val="00593830"/>
    <w:rsid w:val="005943A1"/>
    <w:rsid w:val="00595EBD"/>
    <w:rsid w:val="005A1FA3"/>
    <w:rsid w:val="005A3909"/>
    <w:rsid w:val="005A4267"/>
    <w:rsid w:val="005A5361"/>
    <w:rsid w:val="005A5B34"/>
    <w:rsid w:val="005B0C58"/>
    <w:rsid w:val="005B3119"/>
    <w:rsid w:val="005B50E2"/>
    <w:rsid w:val="005B5B70"/>
    <w:rsid w:val="005C3AE6"/>
    <w:rsid w:val="005C4DBF"/>
    <w:rsid w:val="005C4F73"/>
    <w:rsid w:val="005D08F4"/>
    <w:rsid w:val="005D102A"/>
    <w:rsid w:val="005D1130"/>
    <w:rsid w:val="005D6FD5"/>
    <w:rsid w:val="005E12ED"/>
    <w:rsid w:val="005E1487"/>
    <w:rsid w:val="005E1998"/>
    <w:rsid w:val="005E3442"/>
    <w:rsid w:val="005E3652"/>
    <w:rsid w:val="005E3EAA"/>
    <w:rsid w:val="005F19EC"/>
    <w:rsid w:val="005F29EE"/>
    <w:rsid w:val="005F3A99"/>
    <w:rsid w:val="005F438C"/>
    <w:rsid w:val="005F475E"/>
    <w:rsid w:val="005F6013"/>
    <w:rsid w:val="006005D3"/>
    <w:rsid w:val="006030E3"/>
    <w:rsid w:val="0061028C"/>
    <w:rsid w:val="006122D4"/>
    <w:rsid w:val="006138A8"/>
    <w:rsid w:val="006157CD"/>
    <w:rsid w:val="006164B9"/>
    <w:rsid w:val="00616869"/>
    <w:rsid w:val="00616C3A"/>
    <w:rsid w:val="006215F2"/>
    <w:rsid w:val="006216EC"/>
    <w:rsid w:val="00621D9B"/>
    <w:rsid w:val="006229EB"/>
    <w:rsid w:val="00622C9F"/>
    <w:rsid w:val="00627EA6"/>
    <w:rsid w:val="00627EFA"/>
    <w:rsid w:val="00632F40"/>
    <w:rsid w:val="00634559"/>
    <w:rsid w:val="006408E8"/>
    <w:rsid w:val="006413FD"/>
    <w:rsid w:val="006416F8"/>
    <w:rsid w:val="00641A61"/>
    <w:rsid w:val="006420C6"/>
    <w:rsid w:val="0064240F"/>
    <w:rsid w:val="00643C30"/>
    <w:rsid w:val="00643F27"/>
    <w:rsid w:val="00643F89"/>
    <w:rsid w:val="00643FB6"/>
    <w:rsid w:val="00651D28"/>
    <w:rsid w:val="00652E4E"/>
    <w:rsid w:val="00661559"/>
    <w:rsid w:val="00664D70"/>
    <w:rsid w:val="00665BB6"/>
    <w:rsid w:val="0066743F"/>
    <w:rsid w:val="0066765D"/>
    <w:rsid w:val="006676B2"/>
    <w:rsid w:val="00670BEC"/>
    <w:rsid w:val="00671475"/>
    <w:rsid w:val="00671DC9"/>
    <w:rsid w:val="00671E6A"/>
    <w:rsid w:val="00672784"/>
    <w:rsid w:val="006733F2"/>
    <w:rsid w:val="00673768"/>
    <w:rsid w:val="0067408A"/>
    <w:rsid w:val="006746F0"/>
    <w:rsid w:val="00675C05"/>
    <w:rsid w:val="00676704"/>
    <w:rsid w:val="0067680C"/>
    <w:rsid w:val="00680499"/>
    <w:rsid w:val="00682882"/>
    <w:rsid w:val="006835CD"/>
    <w:rsid w:val="00683A86"/>
    <w:rsid w:val="006840EF"/>
    <w:rsid w:val="00684600"/>
    <w:rsid w:val="006857FE"/>
    <w:rsid w:val="00691E2A"/>
    <w:rsid w:val="0069382C"/>
    <w:rsid w:val="00693B86"/>
    <w:rsid w:val="00694429"/>
    <w:rsid w:val="00697049"/>
    <w:rsid w:val="00697555"/>
    <w:rsid w:val="00697C70"/>
    <w:rsid w:val="006A046C"/>
    <w:rsid w:val="006A0F86"/>
    <w:rsid w:val="006A1481"/>
    <w:rsid w:val="006A270C"/>
    <w:rsid w:val="006A47A2"/>
    <w:rsid w:val="006A522A"/>
    <w:rsid w:val="006A5C09"/>
    <w:rsid w:val="006A5C4C"/>
    <w:rsid w:val="006A5D9F"/>
    <w:rsid w:val="006A5FEF"/>
    <w:rsid w:val="006A7389"/>
    <w:rsid w:val="006A750F"/>
    <w:rsid w:val="006B0AAE"/>
    <w:rsid w:val="006B112B"/>
    <w:rsid w:val="006B16F5"/>
    <w:rsid w:val="006B19AD"/>
    <w:rsid w:val="006B3988"/>
    <w:rsid w:val="006B3BD0"/>
    <w:rsid w:val="006B42DD"/>
    <w:rsid w:val="006B4E82"/>
    <w:rsid w:val="006B50EE"/>
    <w:rsid w:val="006B5376"/>
    <w:rsid w:val="006B5E68"/>
    <w:rsid w:val="006B643A"/>
    <w:rsid w:val="006B6D62"/>
    <w:rsid w:val="006B7190"/>
    <w:rsid w:val="006B71DA"/>
    <w:rsid w:val="006C1784"/>
    <w:rsid w:val="006C2546"/>
    <w:rsid w:val="006C2821"/>
    <w:rsid w:val="006C29B8"/>
    <w:rsid w:val="006C3CD5"/>
    <w:rsid w:val="006C5D0F"/>
    <w:rsid w:val="006C6ED6"/>
    <w:rsid w:val="006C7717"/>
    <w:rsid w:val="006D0861"/>
    <w:rsid w:val="006D3A56"/>
    <w:rsid w:val="006D4784"/>
    <w:rsid w:val="006E054E"/>
    <w:rsid w:val="006E2F65"/>
    <w:rsid w:val="006E3891"/>
    <w:rsid w:val="006E5C18"/>
    <w:rsid w:val="006F0840"/>
    <w:rsid w:val="006F0B4C"/>
    <w:rsid w:val="006F31B6"/>
    <w:rsid w:val="006F3585"/>
    <w:rsid w:val="006F39F3"/>
    <w:rsid w:val="006F3F54"/>
    <w:rsid w:val="006F542F"/>
    <w:rsid w:val="006F5472"/>
    <w:rsid w:val="006F65E2"/>
    <w:rsid w:val="007000AD"/>
    <w:rsid w:val="0070206A"/>
    <w:rsid w:val="007029AC"/>
    <w:rsid w:val="00702B88"/>
    <w:rsid w:val="00704820"/>
    <w:rsid w:val="00705B78"/>
    <w:rsid w:val="00710E87"/>
    <w:rsid w:val="007127EC"/>
    <w:rsid w:val="00712E5B"/>
    <w:rsid w:val="00713588"/>
    <w:rsid w:val="0071417F"/>
    <w:rsid w:val="00714CCA"/>
    <w:rsid w:val="00716234"/>
    <w:rsid w:val="00716B59"/>
    <w:rsid w:val="007205EF"/>
    <w:rsid w:val="00720792"/>
    <w:rsid w:val="0072213F"/>
    <w:rsid w:val="00722F50"/>
    <w:rsid w:val="00723B4A"/>
    <w:rsid w:val="007240A3"/>
    <w:rsid w:val="00724140"/>
    <w:rsid w:val="00725CF3"/>
    <w:rsid w:val="00725FD5"/>
    <w:rsid w:val="0073064A"/>
    <w:rsid w:val="007314C5"/>
    <w:rsid w:val="0073213B"/>
    <w:rsid w:val="00737B52"/>
    <w:rsid w:val="007410CF"/>
    <w:rsid w:val="00741A54"/>
    <w:rsid w:val="00742973"/>
    <w:rsid w:val="00743189"/>
    <w:rsid w:val="007441AE"/>
    <w:rsid w:val="00745F4B"/>
    <w:rsid w:val="00746A2A"/>
    <w:rsid w:val="00746FF2"/>
    <w:rsid w:val="007476B1"/>
    <w:rsid w:val="00747E9E"/>
    <w:rsid w:val="007529AE"/>
    <w:rsid w:val="00753830"/>
    <w:rsid w:val="00754611"/>
    <w:rsid w:val="0075665C"/>
    <w:rsid w:val="007568C8"/>
    <w:rsid w:val="00756ABC"/>
    <w:rsid w:val="00756B4B"/>
    <w:rsid w:val="00756E9F"/>
    <w:rsid w:val="0075761E"/>
    <w:rsid w:val="007611DB"/>
    <w:rsid w:val="00761FB8"/>
    <w:rsid w:val="00762325"/>
    <w:rsid w:val="007623AA"/>
    <w:rsid w:val="0076297D"/>
    <w:rsid w:val="007642D0"/>
    <w:rsid w:val="007824B8"/>
    <w:rsid w:val="007827B9"/>
    <w:rsid w:val="007829D7"/>
    <w:rsid w:val="00783093"/>
    <w:rsid w:val="00785820"/>
    <w:rsid w:val="007874C3"/>
    <w:rsid w:val="007878DC"/>
    <w:rsid w:val="00791425"/>
    <w:rsid w:val="00797A3A"/>
    <w:rsid w:val="007A2FB2"/>
    <w:rsid w:val="007A3534"/>
    <w:rsid w:val="007A4F8A"/>
    <w:rsid w:val="007B0B93"/>
    <w:rsid w:val="007B1137"/>
    <w:rsid w:val="007B181F"/>
    <w:rsid w:val="007B3655"/>
    <w:rsid w:val="007B610C"/>
    <w:rsid w:val="007C0687"/>
    <w:rsid w:val="007C1E29"/>
    <w:rsid w:val="007C3B69"/>
    <w:rsid w:val="007C4AC1"/>
    <w:rsid w:val="007C7830"/>
    <w:rsid w:val="007D2872"/>
    <w:rsid w:val="007D5830"/>
    <w:rsid w:val="007D670C"/>
    <w:rsid w:val="007D69B6"/>
    <w:rsid w:val="007D74F1"/>
    <w:rsid w:val="007E052E"/>
    <w:rsid w:val="007E44A7"/>
    <w:rsid w:val="007E4C26"/>
    <w:rsid w:val="007E54B5"/>
    <w:rsid w:val="007E5B94"/>
    <w:rsid w:val="007F1F97"/>
    <w:rsid w:val="007F35EF"/>
    <w:rsid w:val="007F3D11"/>
    <w:rsid w:val="007F54FF"/>
    <w:rsid w:val="007F6A06"/>
    <w:rsid w:val="007F6B14"/>
    <w:rsid w:val="007F7EC8"/>
    <w:rsid w:val="00800662"/>
    <w:rsid w:val="008035D5"/>
    <w:rsid w:val="008079E6"/>
    <w:rsid w:val="00807A39"/>
    <w:rsid w:val="008128FA"/>
    <w:rsid w:val="00814828"/>
    <w:rsid w:val="0081482A"/>
    <w:rsid w:val="0081797B"/>
    <w:rsid w:val="00820D1C"/>
    <w:rsid w:val="00820E67"/>
    <w:rsid w:val="008218C5"/>
    <w:rsid w:val="00822217"/>
    <w:rsid w:val="00823ABB"/>
    <w:rsid w:val="008256DB"/>
    <w:rsid w:val="00830C1C"/>
    <w:rsid w:val="00836F40"/>
    <w:rsid w:val="0084252A"/>
    <w:rsid w:val="00846141"/>
    <w:rsid w:val="00847850"/>
    <w:rsid w:val="00847CB8"/>
    <w:rsid w:val="00851E11"/>
    <w:rsid w:val="00852ADB"/>
    <w:rsid w:val="00854CD3"/>
    <w:rsid w:val="008551BB"/>
    <w:rsid w:val="008553E3"/>
    <w:rsid w:val="00855A9B"/>
    <w:rsid w:val="00855AD2"/>
    <w:rsid w:val="00856A70"/>
    <w:rsid w:val="00860CA4"/>
    <w:rsid w:val="00862CBA"/>
    <w:rsid w:val="008636C2"/>
    <w:rsid w:val="00863B3B"/>
    <w:rsid w:val="00864DED"/>
    <w:rsid w:val="00865114"/>
    <w:rsid w:val="00870833"/>
    <w:rsid w:val="0088346E"/>
    <w:rsid w:val="0088556C"/>
    <w:rsid w:val="00885783"/>
    <w:rsid w:val="00885C4C"/>
    <w:rsid w:val="008900EB"/>
    <w:rsid w:val="008909C8"/>
    <w:rsid w:val="00892371"/>
    <w:rsid w:val="00894A23"/>
    <w:rsid w:val="0089790B"/>
    <w:rsid w:val="008A0E21"/>
    <w:rsid w:val="008A1235"/>
    <w:rsid w:val="008A4406"/>
    <w:rsid w:val="008A4AE0"/>
    <w:rsid w:val="008A6AF9"/>
    <w:rsid w:val="008A6CD1"/>
    <w:rsid w:val="008A777E"/>
    <w:rsid w:val="008B13DF"/>
    <w:rsid w:val="008B74BA"/>
    <w:rsid w:val="008B78FB"/>
    <w:rsid w:val="008C0743"/>
    <w:rsid w:val="008C2751"/>
    <w:rsid w:val="008C47B4"/>
    <w:rsid w:val="008C52E3"/>
    <w:rsid w:val="008C61E9"/>
    <w:rsid w:val="008D0390"/>
    <w:rsid w:val="008D07C5"/>
    <w:rsid w:val="008D0CCA"/>
    <w:rsid w:val="008D1EE1"/>
    <w:rsid w:val="008D2682"/>
    <w:rsid w:val="008D64BA"/>
    <w:rsid w:val="008D7038"/>
    <w:rsid w:val="008D77F8"/>
    <w:rsid w:val="008E0EF5"/>
    <w:rsid w:val="008E1D3F"/>
    <w:rsid w:val="008E2682"/>
    <w:rsid w:val="008E2E2B"/>
    <w:rsid w:val="008E4563"/>
    <w:rsid w:val="008E64C1"/>
    <w:rsid w:val="008E739C"/>
    <w:rsid w:val="008F028E"/>
    <w:rsid w:val="008F0D3A"/>
    <w:rsid w:val="008F18EB"/>
    <w:rsid w:val="008F2135"/>
    <w:rsid w:val="008F22C7"/>
    <w:rsid w:val="008F4ACD"/>
    <w:rsid w:val="008F5737"/>
    <w:rsid w:val="008F5FAF"/>
    <w:rsid w:val="008F6895"/>
    <w:rsid w:val="009002D8"/>
    <w:rsid w:val="009017BC"/>
    <w:rsid w:val="00902212"/>
    <w:rsid w:val="0090270F"/>
    <w:rsid w:val="009038D0"/>
    <w:rsid w:val="00904B6E"/>
    <w:rsid w:val="00905D2F"/>
    <w:rsid w:val="009069E0"/>
    <w:rsid w:val="00913E37"/>
    <w:rsid w:val="009146CF"/>
    <w:rsid w:val="0091690D"/>
    <w:rsid w:val="00917B27"/>
    <w:rsid w:val="009209DB"/>
    <w:rsid w:val="00920D66"/>
    <w:rsid w:val="00923140"/>
    <w:rsid w:val="00923B80"/>
    <w:rsid w:val="00930533"/>
    <w:rsid w:val="00930F80"/>
    <w:rsid w:val="00931B19"/>
    <w:rsid w:val="00932AFE"/>
    <w:rsid w:val="00933666"/>
    <w:rsid w:val="00934FCE"/>
    <w:rsid w:val="0093518F"/>
    <w:rsid w:val="00935F08"/>
    <w:rsid w:val="009372A6"/>
    <w:rsid w:val="00941650"/>
    <w:rsid w:val="00942B46"/>
    <w:rsid w:val="00943BFD"/>
    <w:rsid w:val="009468C8"/>
    <w:rsid w:val="00947139"/>
    <w:rsid w:val="00950320"/>
    <w:rsid w:val="009511CD"/>
    <w:rsid w:val="0095143E"/>
    <w:rsid w:val="00953B00"/>
    <w:rsid w:val="00953CB0"/>
    <w:rsid w:val="009545A7"/>
    <w:rsid w:val="00956AFF"/>
    <w:rsid w:val="00957401"/>
    <w:rsid w:val="00961E6D"/>
    <w:rsid w:val="00962719"/>
    <w:rsid w:val="009629F4"/>
    <w:rsid w:val="00966F88"/>
    <w:rsid w:val="009679DD"/>
    <w:rsid w:val="00970A20"/>
    <w:rsid w:val="0097169B"/>
    <w:rsid w:val="00971BCC"/>
    <w:rsid w:val="009722F4"/>
    <w:rsid w:val="00972B88"/>
    <w:rsid w:val="00980219"/>
    <w:rsid w:val="00980E3A"/>
    <w:rsid w:val="00981545"/>
    <w:rsid w:val="0098488C"/>
    <w:rsid w:val="00985752"/>
    <w:rsid w:val="009859DE"/>
    <w:rsid w:val="00986111"/>
    <w:rsid w:val="009862EE"/>
    <w:rsid w:val="00986AF1"/>
    <w:rsid w:val="009920B7"/>
    <w:rsid w:val="00992BAD"/>
    <w:rsid w:val="00993C10"/>
    <w:rsid w:val="00995FF9"/>
    <w:rsid w:val="00996CED"/>
    <w:rsid w:val="009A05C6"/>
    <w:rsid w:val="009A0605"/>
    <w:rsid w:val="009A2FE1"/>
    <w:rsid w:val="009A3B52"/>
    <w:rsid w:val="009A448D"/>
    <w:rsid w:val="009B1679"/>
    <w:rsid w:val="009B2251"/>
    <w:rsid w:val="009B3698"/>
    <w:rsid w:val="009B5307"/>
    <w:rsid w:val="009B5680"/>
    <w:rsid w:val="009C15FA"/>
    <w:rsid w:val="009C1B70"/>
    <w:rsid w:val="009C3F73"/>
    <w:rsid w:val="009C4057"/>
    <w:rsid w:val="009C4DDB"/>
    <w:rsid w:val="009C6326"/>
    <w:rsid w:val="009C6B5E"/>
    <w:rsid w:val="009D29CF"/>
    <w:rsid w:val="009D3BA5"/>
    <w:rsid w:val="009D542F"/>
    <w:rsid w:val="009E1CF3"/>
    <w:rsid w:val="009E3D31"/>
    <w:rsid w:val="009E4F38"/>
    <w:rsid w:val="009E5714"/>
    <w:rsid w:val="009E6DE3"/>
    <w:rsid w:val="009F0419"/>
    <w:rsid w:val="009F279F"/>
    <w:rsid w:val="009F3EEA"/>
    <w:rsid w:val="00A004E5"/>
    <w:rsid w:val="00A0054D"/>
    <w:rsid w:val="00A00E72"/>
    <w:rsid w:val="00A01BCC"/>
    <w:rsid w:val="00A020CA"/>
    <w:rsid w:val="00A0490F"/>
    <w:rsid w:val="00A04E11"/>
    <w:rsid w:val="00A05470"/>
    <w:rsid w:val="00A0590D"/>
    <w:rsid w:val="00A06F67"/>
    <w:rsid w:val="00A10A2C"/>
    <w:rsid w:val="00A10DA3"/>
    <w:rsid w:val="00A130C1"/>
    <w:rsid w:val="00A13D9F"/>
    <w:rsid w:val="00A140F5"/>
    <w:rsid w:val="00A15703"/>
    <w:rsid w:val="00A17777"/>
    <w:rsid w:val="00A21C1C"/>
    <w:rsid w:val="00A2325D"/>
    <w:rsid w:val="00A24BC4"/>
    <w:rsid w:val="00A26225"/>
    <w:rsid w:val="00A27CD3"/>
    <w:rsid w:val="00A30E09"/>
    <w:rsid w:val="00A31A30"/>
    <w:rsid w:val="00A31AF8"/>
    <w:rsid w:val="00A377C0"/>
    <w:rsid w:val="00A37CB5"/>
    <w:rsid w:val="00A37EC0"/>
    <w:rsid w:val="00A41A37"/>
    <w:rsid w:val="00A42B47"/>
    <w:rsid w:val="00A43157"/>
    <w:rsid w:val="00A4538B"/>
    <w:rsid w:val="00A4707A"/>
    <w:rsid w:val="00A47B5E"/>
    <w:rsid w:val="00A521A3"/>
    <w:rsid w:val="00A5269F"/>
    <w:rsid w:val="00A53580"/>
    <w:rsid w:val="00A53E6A"/>
    <w:rsid w:val="00A541DE"/>
    <w:rsid w:val="00A54957"/>
    <w:rsid w:val="00A54DF0"/>
    <w:rsid w:val="00A5700F"/>
    <w:rsid w:val="00A611F0"/>
    <w:rsid w:val="00A61585"/>
    <w:rsid w:val="00A6185B"/>
    <w:rsid w:val="00A62E03"/>
    <w:rsid w:val="00A62FCC"/>
    <w:rsid w:val="00A66984"/>
    <w:rsid w:val="00A678DB"/>
    <w:rsid w:val="00A70872"/>
    <w:rsid w:val="00A71911"/>
    <w:rsid w:val="00A75EF6"/>
    <w:rsid w:val="00A765DF"/>
    <w:rsid w:val="00A76F15"/>
    <w:rsid w:val="00A8100A"/>
    <w:rsid w:val="00A817D8"/>
    <w:rsid w:val="00A81CD4"/>
    <w:rsid w:val="00A81F52"/>
    <w:rsid w:val="00A835F0"/>
    <w:rsid w:val="00A853F0"/>
    <w:rsid w:val="00A85AB6"/>
    <w:rsid w:val="00A9441E"/>
    <w:rsid w:val="00A9648F"/>
    <w:rsid w:val="00AA010D"/>
    <w:rsid w:val="00AA0ED2"/>
    <w:rsid w:val="00AA1BB3"/>
    <w:rsid w:val="00AA23B7"/>
    <w:rsid w:val="00AA289B"/>
    <w:rsid w:val="00AA2A39"/>
    <w:rsid w:val="00AA45A4"/>
    <w:rsid w:val="00AA46E1"/>
    <w:rsid w:val="00AA4C2F"/>
    <w:rsid w:val="00AA6556"/>
    <w:rsid w:val="00AB1F54"/>
    <w:rsid w:val="00AB224A"/>
    <w:rsid w:val="00AB2ED2"/>
    <w:rsid w:val="00AB374E"/>
    <w:rsid w:val="00AB4C22"/>
    <w:rsid w:val="00AB53C8"/>
    <w:rsid w:val="00AB70C4"/>
    <w:rsid w:val="00AB75AD"/>
    <w:rsid w:val="00AB76D9"/>
    <w:rsid w:val="00AB7929"/>
    <w:rsid w:val="00AC36C0"/>
    <w:rsid w:val="00AC397A"/>
    <w:rsid w:val="00AC39CD"/>
    <w:rsid w:val="00AC79B8"/>
    <w:rsid w:val="00AD02FA"/>
    <w:rsid w:val="00AD13E2"/>
    <w:rsid w:val="00AD2CD7"/>
    <w:rsid w:val="00AD35A6"/>
    <w:rsid w:val="00AD5B6A"/>
    <w:rsid w:val="00AD6C94"/>
    <w:rsid w:val="00AE02F5"/>
    <w:rsid w:val="00AE0DFD"/>
    <w:rsid w:val="00AE1240"/>
    <w:rsid w:val="00AE1A78"/>
    <w:rsid w:val="00AE351B"/>
    <w:rsid w:val="00AE4371"/>
    <w:rsid w:val="00AE5E2B"/>
    <w:rsid w:val="00AE65A4"/>
    <w:rsid w:val="00AE73E8"/>
    <w:rsid w:val="00AF01E1"/>
    <w:rsid w:val="00AF1C4A"/>
    <w:rsid w:val="00AF3189"/>
    <w:rsid w:val="00AF33C6"/>
    <w:rsid w:val="00AF3712"/>
    <w:rsid w:val="00AF7949"/>
    <w:rsid w:val="00B000B3"/>
    <w:rsid w:val="00B006D0"/>
    <w:rsid w:val="00B02171"/>
    <w:rsid w:val="00B021AB"/>
    <w:rsid w:val="00B037FF"/>
    <w:rsid w:val="00B04279"/>
    <w:rsid w:val="00B05001"/>
    <w:rsid w:val="00B055FF"/>
    <w:rsid w:val="00B1203C"/>
    <w:rsid w:val="00B13142"/>
    <w:rsid w:val="00B15005"/>
    <w:rsid w:val="00B168FB"/>
    <w:rsid w:val="00B16A22"/>
    <w:rsid w:val="00B20089"/>
    <w:rsid w:val="00B2148D"/>
    <w:rsid w:val="00B21E01"/>
    <w:rsid w:val="00B23281"/>
    <w:rsid w:val="00B2767E"/>
    <w:rsid w:val="00B3124A"/>
    <w:rsid w:val="00B334CD"/>
    <w:rsid w:val="00B37DDF"/>
    <w:rsid w:val="00B50B2E"/>
    <w:rsid w:val="00B50DE8"/>
    <w:rsid w:val="00B51093"/>
    <w:rsid w:val="00B515B9"/>
    <w:rsid w:val="00B522C5"/>
    <w:rsid w:val="00B53E2A"/>
    <w:rsid w:val="00B549D8"/>
    <w:rsid w:val="00B55101"/>
    <w:rsid w:val="00B55415"/>
    <w:rsid w:val="00B5649D"/>
    <w:rsid w:val="00B57182"/>
    <w:rsid w:val="00B60B5A"/>
    <w:rsid w:val="00B645EC"/>
    <w:rsid w:val="00B64704"/>
    <w:rsid w:val="00B67711"/>
    <w:rsid w:val="00B67737"/>
    <w:rsid w:val="00B73292"/>
    <w:rsid w:val="00B740BE"/>
    <w:rsid w:val="00B755CE"/>
    <w:rsid w:val="00B755D0"/>
    <w:rsid w:val="00B80E9F"/>
    <w:rsid w:val="00B82B3B"/>
    <w:rsid w:val="00B85FD4"/>
    <w:rsid w:val="00B86F4D"/>
    <w:rsid w:val="00B90907"/>
    <w:rsid w:val="00B91541"/>
    <w:rsid w:val="00B91589"/>
    <w:rsid w:val="00B9347D"/>
    <w:rsid w:val="00B96621"/>
    <w:rsid w:val="00B96808"/>
    <w:rsid w:val="00BA05CD"/>
    <w:rsid w:val="00BA07BE"/>
    <w:rsid w:val="00BA0AB0"/>
    <w:rsid w:val="00BA0C01"/>
    <w:rsid w:val="00BA1FEA"/>
    <w:rsid w:val="00BA2A36"/>
    <w:rsid w:val="00BA2D90"/>
    <w:rsid w:val="00BA505A"/>
    <w:rsid w:val="00BB1FE7"/>
    <w:rsid w:val="00BB52A9"/>
    <w:rsid w:val="00BC0991"/>
    <w:rsid w:val="00BC0D64"/>
    <w:rsid w:val="00BC3740"/>
    <w:rsid w:val="00BC4003"/>
    <w:rsid w:val="00BC4937"/>
    <w:rsid w:val="00BC5856"/>
    <w:rsid w:val="00BC5F84"/>
    <w:rsid w:val="00BD000C"/>
    <w:rsid w:val="00BD14AB"/>
    <w:rsid w:val="00BD1628"/>
    <w:rsid w:val="00BD1AB7"/>
    <w:rsid w:val="00BD2B0E"/>
    <w:rsid w:val="00BD2DC0"/>
    <w:rsid w:val="00BD4E9E"/>
    <w:rsid w:val="00BD5608"/>
    <w:rsid w:val="00BD5ABC"/>
    <w:rsid w:val="00BE20A7"/>
    <w:rsid w:val="00BE318A"/>
    <w:rsid w:val="00BE38D8"/>
    <w:rsid w:val="00BE4B2F"/>
    <w:rsid w:val="00BE4C81"/>
    <w:rsid w:val="00BE4FC0"/>
    <w:rsid w:val="00BF1947"/>
    <w:rsid w:val="00BF2633"/>
    <w:rsid w:val="00BF4A5A"/>
    <w:rsid w:val="00C001C1"/>
    <w:rsid w:val="00C00B4B"/>
    <w:rsid w:val="00C01BBF"/>
    <w:rsid w:val="00C0250D"/>
    <w:rsid w:val="00C03DBA"/>
    <w:rsid w:val="00C044D7"/>
    <w:rsid w:val="00C05765"/>
    <w:rsid w:val="00C0604C"/>
    <w:rsid w:val="00C11009"/>
    <w:rsid w:val="00C1105D"/>
    <w:rsid w:val="00C11C4A"/>
    <w:rsid w:val="00C12168"/>
    <w:rsid w:val="00C12E8E"/>
    <w:rsid w:val="00C14878"/>
    <w:rsid w:val="00C149FD"/>
    <w:rsid w:val="00C15839"/>
    <w:rsid w:val="00C203C2"/>
    <w:rsid w:val="00C22A2B"/>
    <w:rsid w:val="00C2716E"/>
    <w:rsid w:val="00C27EE9"/>
    <w:rsid w:val="00C30B11"/>
    <w:rsid w:val="00C30CB6"/>
    <w:rsid w:val="00C3134C"/>
    <w:rsid w:val="00C31E2E"/>
    <w:rsid w:val="00C32C92"/>
    <w:rsid w:val="00C3382A"/>
    <w:rsid w:val="00C3583C"/>
    <w:rsid w:val="00C37FF4"/>
    <w:rsid w:val="00C42DCD"/>
    <w:rsid w:val="00C4365E"/>
    <w:rsid w:val="00C44C94"/>
    <w:rsid w:val="00C4706E"/>
    <w:rsid w:val="00C563D2"/>
    <w:rsid w:val="00C61659"/>
    <w:rsid w:val="00C62239"/>
    <w:rsid w:val="00C63B76"/>
    <w:rsid w:val="00C658C2"/>
    <w:rsid w:val="00C679F3"/>
    <w:rsid w:val="00C67BA1"/>
    <w:rsid w:val="00C802F8"/>
    <w:rsid w:val="00C8045C"/>
    <w:rsid w:val="00C81F31"/>
    <w:rsid w:val="00C82853"/>
    <w:rsid w:val="00C82D0C"/>
    <w:rsid w:val="00C83FFB"/>
    <w:rsid w:val="00C85141"/>
    <w:rsid w:val="00C8785C"/>
    <w:rsid w:val="00C911AB"/>
    <w:rsid w:val="00C91E6D"/>
    <w:rsid w:val="00C94FE8"/>
    <w:rsid w:val="00C95435"/>
    <w:rsid w:val="00CA1ED7"/>
    <w:rsid w:val="00CA3A10"/>
    <w:rsid w:val="00CA5313"/>
    <w:rsid w:val="00CA559E"/>
    <w:rsid w:val="00CA61BF"/>
    <w:rsid w:val="00CA7C08"/>
    <w:rsid w:val="00CA7D2F"/>
    <w:rsid w:val="00CB0B29"/>
    <w:rsid w:val="00CB0F97"/>
    <w:rsid w:val="00CB1756"/>
    <w:rsid w:val="00CB18B6"/>
    <w:rsid w:val="00CB3B32"/>
    <w:rsid w:val="00CB568C"/>
    <w:rsid w:val="00CC084F"/>
    <w:rsid w:val="00CC7D2B"/>
    <w:rsid w:val="00CD101F"/>
    <w:rsid w:val="00CD11EA"/>
    <w:rsid w:val="00CD1A46"/>
    <w:rsid w:val="00CD1FD1"/>
    <w:rsid w:val="00CD2DCA"/>
    <w:rsid w:val="00CD4E20"/>
    <w:rsid w:val="00CD6747"/>
    <w:rsid w:val="00CD6DA0"/>
    <w:rsid w:val="00CD6E94"/>
    <w:rsid w:val="00CD7EAE"/>
    <w:rsid w:val="00CE0F7F"/>
    <w:rsid w:val="00CE2F60"/>
    <w:rsid w:val="00CE53C8"/>
    <w:rsid w:val="00CE6108"/>
    <w:rsid w:val="00CE6AAB"/>
    <w:rsid w:val="00CE767D"/>
    <w:rsid w:val="00CF0467"/>
    <w:rsid w:val="00CF26C1"/>
    <w:rsid w:val="00CF28AB"/>
    <w:rsid w:val="00CF373F"/>
    <w:rsid w:val="00CF5348"/>
    <w:rsid w:val="00CF586F"/>
    <w:rsid w:val="00D0178B"/>
    <w:rsid w:val="00D034AF"/>
    <w:rsid w:val="00D045F4"/>
    <w:rsid w:val="00D04754"/>
    <w:rsid w:val="00D04AC6"/>
    <w:rsid w:val="00D06AD1"/>
    <w:rsid w:val="00D06C30"/>
    <w:rsid w:val="00D11B79"/>
    <w:rsid w:val="00D1427F"/>
    <w:rsid w:val="00D1689A"/>
    <w:rsid w:val="00D20F8E"/>
    <w:rsid w:val="00D21A26"/>
    <w:rsid w:val="00D26F82"/>
    <w:rsid w:val="00D32007"/>
    <w:rsid w:val="00D32E4B"/>
    <w:rsid w:val="00D34164"/>
    <w:rsid w:val="00D353CF"/>
    <w:rsid w:val="00D35CCB"/>
    <w:rsid w:val="00D37341"/>
    <w:rsid w:val="00D4000D"/>
    <w:rsid w:val="00D409B3"/>
    <w:rsid w:val="00D40D9D"/>
    <w:rsid w:val="00D40E69"/>
    <w:rsid w:val="00D45817"/>
    <w:rsid w:val="00D46294"/>
    <w:rsid w:val="00D472A9"/>
    <w:rsid w:val="00D508DC"/>
    <w:rsid w:val="00D52432"/>
    <w:rsid w:val="00D568C4"/>
    <w:rsid w:val="00D60A86"/>
    <w:rsid w:val="00D61AFE"/>
    <w:rsid w:val="00D62C88"/>
    <w:rsid w:val="00D658EA"/>
    <w:rsid w:val="00D6721A"/>
    <w:rsid w:val="00D71269"/>
    <w:rsid w:val="00D719EF"/>
    <w:rsid w:val="00D73808"/>
    <w:rsid w:val="00D74249"/>
    <w:rsid w:val="00D74496"/>
    <w:rsid w:val="00D8083F"/>
    <w:rsid w:val="00D8202B"/>
    <w:rsid w:val="00D827D2"/>
    <w:rsid w:val="00D84793"/>
    <w:rsid w:val="00D869A5"/>
    <w:rsid w:val="00D86FAF"/>
    <w:rsid w:val="00D874C6"/>
    <w:rsid w:val="00D91733"/>
    <w:rsid w:val="00D92F52"/>
    <w:rsid w:val="00D943C7"/>
    <w:rsid w:val="00D95406"/>
    <w:rsid w:val="00D96A97"/>
    <w:rsid w:val="00D96B06"/>
    <w:rsid w:val="00D96F5A"/>
    <w:rsid w:val="00D97D96"/>
    <w:rsid w:val="00DA08EF"/>
    <w:rsid w:val="00DA2256"/>
    <w:rsid w:val="00DA30A8"/>
    <w:rsid w:val="00DA54AB"/>
    <w:rsid w:val="00DA552B"/>
    <w:rsid w:val="00DA5BCF"/>
    <w:rsid w:val="00DA7FDD"/>
    <w:rsid w:val="00DB29DC"/>
    <w:rsid w:val="00DB2F47"/>
    <w:rsid w:val="00DB3715"/>
    <w:rsid w:val="00DB61A4"/>
    <w:rsid w:val="00DC167E"/>
    <w:rsid w:val="00DC44EC"/>
    <w:rsid w:val="00DC4507"/>
    <w:rsid w:val="00DC4F6F"/>
    <w:rsid w:val="00DC6BE3"/>
    <w:rsid w:val="00DD1ECB"/>
    <w:rsid w:val="00DD1EE7"/>
    <w:rsid w:val="00DD31DF"/>
    <w:rsid w:val="00DD45C1"/>
    <w:rsid w:val="00DD6AB1"/>
    <w:rsid w:val="00DE1BF3"/>
    <w:rsid w:val="00DE2193"/>
    <w:rsid w:val="00DE276D"/>
    <w:rsid w:val="00DF15FD"/>
    <w:rsid w:val="00DF2F12"/>
    <w:rsid w:val="00DF5152"/>
    <w:rsid w:val="00E00129"/>
    <w:rsid w:val="00E008BE"/>
    <w:rsid w:val="00E01783"/>
    <w:rsid w:val="00E03E56"/>
    <w:rsid w:val="00E0517F"/>
    <w:rsid w:val="00E05F38"/>
    <w:rsid w:val="00E074AD"/>
    <w:rsid w:val="00E103F3"/>
    <w:rsid w:val="00E10F29"/>
    <w:rsid w:val="00E1135E"/>
    <w:rsid w:val="00E1178E"/>
    <w:rsid w:val="00E11A49"/>
    <w:rsid w:val="00E15186"/>
    <w:rsid w:val="00E15485"/>
    <w:rsid w:val="00E162D6"/>
    <w:rsid w:val="00E175D0"/>
    <w:rsid w:val="00E20C8E"/>
    <w:rsid w:val="00E20E9C"/>
    <w:rsid w:val="00E245A8"/>
    <w:rsid w:val="00E24EC1"/>
    <w:rsid w:val="00E33F5E"/>
    <w:rsid w:val="00E35983"/>
    <w:rsid w:val="00E35E66"/>
    <w:rsid w:val="00E4159C"/>
    <w:rsid w:val="00E42810"/>
    <w:rsid w:val="00E43CBD"/>
    <w:rsid w:val="00E507AE"/>
    <w:rsid w:val="00E57327"/>
    <w:rsid w:val="00E60342"/>
    <w:rsid w:val="00E60B5F"/>
    <w:rsid w:val="00E61069"/>
    <w:rsid w:val="00E623FB"/>
    <w:rsid w:val="00E65B04"/>
    <w:rsid w:val="00E67F47"/>
    <w:rsid w:val="00E70940"/>
    <w:rsid w:val="00E70D75"/>
    <w:rsid w:val="00E71C3D"/>
    <w:rsid w:val="00E7223A"/>
    <w:rsid w:val="00E7264A"/>
    <w:rsid w:val="00E7582E"/>
    <w:rsid w:val="00E7717E"/>
    <w:rsid w:val="00E77D55"/>
    <w:rsid w:val="00E802A6"/>
    <w:rsid w:val="00E82862"/>
    <w:rsid w:val="00E87252"/>
    <w:rsid w:val="00E90837"/>
    <w:rsid w:val="00E9311F"/>
    <w:rsid w:val="00E943C2"/>
    <w:rsid w:val="00E946D9"/>
    <w:rsid w:val="00E9556A"/>
    <w:rsid w:val="00E979D1"/>
    <w:rsid w:val="00EA06E0"/>
    <w:rsid w:val="00EA3691"/>
    <w:rsid w:val="00EA4552"/>
    <w:rsid w:val="00EA524E"/>
    <w:rsid w:val="00EA7312"/>
    <w:rsid w:val="00EB3E8E"/>
    <w:rsid w:val="00EB4471"/>
    <w:rsid w:val="00EB4B84"/>
    <w:rsid w:val="00EB6B3C"/>
    <w:rsid w:val="00EC14D2"/>
    <w:rsid w:val="00EC21BD"/>
    <w:rsid w:val="00EC25F0"/>
    <w:rsid w:val="00EC69AE"/>
    <w:rsid w:val="00ED43F4"/>
    <w:rsid w:val="00ED48D1"/>
    <w:rsid w:val="00ED5057"/>
    <w:rsid w:val="00ED5BE1"/>
    <w:rsid w:val="00ED6433"/>
    <w:rsid w:val="00ED7A0A"/>
    <w:rsid w:val="00EE11C5"/>
    <w:rsid w:val="00EE137A"/>
    <w:rsid w:val="00EE48DF"/>
    <w:rsid w:val="00EE57B9"/>
    <w:rsid w:val="00EE6158"/>
    <w:rsid w:val="00EE6FBD"/>
    <w:rsid w:val="00EE7401"/>
    <w:rsid w:val="00EE7B02"/>
    <w:rsid w:val="00EF0AB0"/>
    <w:rsid w:val="00EF1EBF"/>
    <w:rsid w:val="00EF5409"/>
    <w:rsid w:val="00EF5FDE"/>
    <w:rsid w:val="00EF639F"/>
    <w:rsid w:val="00EF698F"/>
    <w:rsid w:val="00EF7B70"/>
    <w:rsid w:val="00F03183"/>
    <w:rsid w:val="00F0607F"/>
    <w:rsid w:val="00F07448"/>
    <w:rsid w:val="00F13B79"/>
    <w:rsid w:val="00F153A5"/>
    <w:rsid w:val="00F1569A"/>
    <w:rsid w:val="00F15E9B"/>
    <w:rsid w:val="00F16363"/>
    <w:rsid w:val="00F1672C"/>
    <w:rsid w:val="00F2002F"/>
    <w:rsid w:val="00F22FB1"/>
    <w:rsid w:val="00F23312"/>
    <w:rsid w:val="00F24192"/>
    <w:rsid w:val="00F241AB"/>
    <w:rsid w:val="00F24D69"/>
    <w:rsid w:val="00F256A3"/>
    <w:rsid w:val="00F30C82"/>
    <w:rsid w:val="00F327FE"/>
    <w:rsid w:val="00F33724"/>
    <w:rsid w:val="00F36027"/>
    <w:rsid w:val="00F378DF"/>
    <w:rsid w:val="00F37F8F"/>
    <w:rsid w:val="00F40A53"/>
    <w:rsid w:val="00F42553"/>
    <w:rsid w:val="00F429A6"/>
    <w:rsid w:val="00F44FCE"/>
    <w:rsid w:val="00F47516"/>
    <w:rsid w:val="00F47B57"/>
    <w:rsid w:val="00F51116"/>
    <w:rsid w:val="00F527BC"/>
    <w:rsid w:val="00F5419B"/>
    <w:rsid w:val="00F548A1"/>
    <w:rsid w:val="00F568C6"/>
    <w:rsid w:val="00F56BBD"/>
    <w:rsid w:val="00F56C20"/>
    <w:rsid w:val="00F61EA3"/>
    <w:rsid w:val="00F66D14"/>
    <w:rsid w:val="00F66D2C"/>
    <w:rsid w:val="00F703F4"/>
    <w:rsid w:val="00F71B54"/>
    <w:rsid w:val="00F71DF6"/>
    <w:rsid w:val="00F740B2"/>
    <w:rsid w:val="00F7433D"/>
    <w:rsid w:val="00F7567A"/>
    <w:rsid w:val="00F763CE"/>
    <w:rsid w:val="00F76796"/>
    <w:rsid w:val="00F7768E"/>
    <w:rsid w:val="00F77E3B"/>
    <w:rsid w:val="00F77F81"/>
    <w:rsid w:val="00F80515"/>
    <w:rsid w:val="00F8126D"/>
    <w:rsid w:val="00F81545"/>
    <w:rsid w:val="00F82040"/>
    <w:rsid w:val="00F82CE7"/>
    <w:rsid w:val="00F84504"/>
    <w:rsid w:val="00F911CC"/>
    <w:rsid w:val="00F911E2"/>
    <w:rsid w:val="00F91ADC"/>
    <w:rsid w:val="00F91DB7"/>
    <w:rsid w:val="00F93270"/>
    <w:rsid w:val="00F94D96"/>
    <w:rsid w:val="00F96644"/>
    <w:rsid w:val="00FA44A4"/>
    <w:rsid w:val="00FA4FF5"/>
    <w:rsid w:val="00FA5432"/>
    <w:rsid w:val="00FA573A"/>
    <w:rsid w:val="00FA73D6"/>
    <w:rsid w:val="00FA7E4B"/>
    <w:rsid w:val="00FB04C5"/>
    <w:rsid w:val="00FB2C5F"/>
    <w:rsid w:val="00FB3A7F"/>
    <w:rsid w:val="00FB4DA8"/>
    <w:rsid w:val="00FB59B7"/>
    <w:rsid w:val="00FB5EA7"/>
    <w:rsid w:val="00FB7CD2"/>
    <w:rsid w:val="00FC1236"/>
    <w:rsid w:val="00FC1A51"/>
    <w:rsid w:val="00FC2269"/>
    <w:rsid w:val="00FC2635"/>
    <w:rsid w:val="00FC3DED"/>
    <w:rsid w:val="00FC567F"/>
    <w:rsid w:val="00FC6254"/>
    <w:rsid w:val="00FC7214"/>
    <w:rsid w:val="00FD3FA9"/>
    <w:rsid w:val="00FD4411"/>
    <w:rsid w:val="00FD5BA8"/>
    <w:rsid w:val="00FD76F5"/>
    <w:rsid w:val="00FE05CA"/>
    <w:rsid w:val="00FE3BCC"/>
    <w:rsid w:val="00FE6F02"/>
    <w:rsid w:val="00FF311E"/>
    <w:rsid w:val="00FF49AD"/>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49B99"/>
  <w15:docId w15:val="{EB38B743-409A-4A02-8D31-F7E7FFB1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lang w:val="lt-LT" w:eastAsia="lt-LT"/>
    </w:rPr>
  </w:style>
  <w:style w:type="paragraph" w:styleId="Heading1">
    <w:name w:val="heading 1"/>
    <w:basedOn w:val="Normal"/>
    <w:next w:val="Normal"/>
    <w:link w:val="Heading1Char"/>
    <w:autoRedefine/>
    <w:qFormat/>
    <w:rsid w:val="003A2A11"/>
    <w:pPr>
      <w:spacing w:before="80" w:after="80"/>
      <w:outlineLvl w:val="0"/>
    </w:pPr>
    <w:rPr>
      <w:rFonts w:cs="Arial"/>
      <w:b/>
      <w:bCs/>
      <w:kern w:val="32"/>
      <w:szCs w:val="32"/>
    </w:rPr>
  </w:style>
  <w:style w:type="paragraph" w:styleId="Heading2">
    <w:name w:val="heading 2"/>
    <w:basedOn w:val="Normal"/>
    <w:next w:val="Normal"/>
    <w:link w:val="Heading2Char"/>
    <w:autoRedefine/>
    <w:qFormat/>
    <w:rsid w:val="00B05001"/>
    <w:pPr>
      <w:spacing w:after="0"/>
      <w:outlineLvl w:val="1"/>
    </w:pPr>
    <w:rPr>
      <w:rFonts w:cs="Tahoma"/>
      <w:bCs/>
      <w:iCs/>
      <w:szCs w:val="16"/>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uiPriority w:val="59"/>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2A11"/>
    <w:rPr>
      <w:rFonts w:ascii="Tahoma" w:hAnsi="Tahoma" w:cs="Arial"/>
      <w:b/>
      <w:bCs/>
      <w:kern w:val="32"/>
      <w:sz w:val="16"/>
      <w:szCs w:val="32"/>
      <w:lang w:val="lt-LT" w:eastAsia="lt-LT"/>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character" w:customStyle="1" w:styleId="HeaderChar">
    <w:name w:val="Header Char"/>
    <w:link w:val="Header"/>
    <w:uiPriority w:val="99"/>
    <w:locked/>
    <w:rsid w:val="001D645A"/>
    <w:rPr>
      <w:rFonts w:ascii="Tahoma" w:hAnsi="Tahoma"/>
      <w:sz w:val="16"/>
      <w:szCs w:val="24"/>
    </w:rPr>
  </w:style>
  <w:style w:type="character" w:customStyle="1" w:styleId="FooterChar">
    <w:name w:val="Footer Char"/>
    <w:link w:val="Footer"/>
    <w:uiPriority w:val="99"/>
    <w:rsid w:val="00D32E4B"/>
    <w:rPr>
      <w:rFonts w:ascii="Tahoma" w:hAnsi="Tahoma"/>
      <w:sz w:val="16"/>
      <w:szCs w:val="24"/>
    </w:rPr>
  </w:style>
  <w:style w:type="character" w:customStyle="1" w:styleId="Heading2Char">
    <w:name w:val="Heading 2 Char"/>
    <w:link w:val="Heading2"/>
    <w:rsid w:val="00B05001"/>
    <w:rPr>
      <w:rFonts w:ascii="Tahoma" w:hAnsi="Tahoma" w:cs="Tahoma"/>
      <w:bCs/>
      <w:iCs/>
      <w:sz w:val="16"/>
      <w:szCs w:val="16"/>
      <w:lang w:val="lt-LT" w:eastAsia="lt-LT"/>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Bullet,Lentele"/>
    <w:basedOn w:val="Normal"/>
    <w:link w:val="ListParagraphChar"/>
    <w:uiPriority w:val="34"/>
    <w:qFormat/>
    <w:rsid w:val="00930533"/>
    <w:pPr>
      <w:spacing w:after="0" w:line="360" w:lineRule="auto"/>
      <w:ind w:left="720"/>
      <w:contextualSpacing/>
    </w:pPr>
    <w:rPr>
      <w:rFonts w:ascii="Times New Roman" w:hAnsi="Times New Roman"/>
      <w:sz w:val="24"/>
      <w:lang w:val="en-GB" w:eastAsia="en-US"/>
    </w:rPr>
  </w:style>
  <w:style w:type="paragraph" w:styleId="BodyTextIndent3">
    <w:name w:val="Body Text Indent 3"/>
    <w:basedOn w:val="Normal"/>
    <w:link w:val="BodyTextIndent3Char"/>
    <w:unhideWhenUsed/>
    <w:rsid w:val="00E1178E"/>
    <w:pPr>
      <w:spacing w:after="0"/>
      <w:ind w:firstLine="720"/>
      <w:jc w:val="left"/>
    </w:pPr>
    <w:rPr>
      <w:rFonts w:ascii="Times New Roman" w:hAnsi="Times New Roman"/>
      <w:sz w:val="22"/>
      <w:lang w:eastAsia="en-US"/>
    </w:rPr>
  </w:style>
  <w:style w:type="character" w:customStyle="1" w:styleId="BodyTextIndent3Char">
    <w:name w:val="Body Text Indent 3 Char"/>
    <w:link w:val="BodyTextIndent3"/>
    <w:rsid w:val="00E1178E"/>
    <w:rPr>
      <w:sz w:val="22"/>
      <w:szCs w:val="24"/>
      <w:lang w:val="lt-LT"/>
    </w:rPr>
  </w:style>
  <w:style w:type="character" w:customStyle="1" w:styleId="apple-converted-space">
    <w:name w:val="apple-converted-space"/>
    <w:rsid w:val="009E4F38"/>
  </w:style>
  <w:style w:type="paragraph" w:customStyle="1" w:styleId="Default">
    <w:name w:val="Default"/>
    <w:rsid w:val="002406E5"/>
    <w:pPr>
      <w:autoSpaceDE w:val="0"/>
      <w:autoSpaceDN w:val="0"/>
      <w:adjustRightInd w:val="0"/>
    </w:pPr>
    <w:rPr>
      <w:rFonts w:ascii="Tahoma" w:hAnsi="Tahoma" w:cs="Tahoma"/>
      <w:color w:val="000000"/>
      <w:sz w:val="24"/>
      <w:szCs w:val="24"/>
      <w:lang w:val="lt-LT" w:eastAsia="lt-LT"/>
    </w:rPr>
  </w:style>
  <w:style w:type="paragraph" w:styleId="Revision">
    <w:name w:val="Revision"/>
    <w:hidden/>
    <w:uiPriority w:val="99"/>
    <w:semiHidden/>
    <w:rsid w:val="00166910"/>
    <w:rPr>
      <w:rFonts w:ascii="Tahoma" w:hAnsi="Tahoma"/>
      <w:sz w:val="16"/>
      <w:szCs w:val="24"/>
      <w:lang w:val="lt-LT" w:eastAsia="lt-LT"/>
    </w:rPr>
  </w:style>
  <w:style w:type="character" w:customStyle="1" w:styleId="normaltextrun">
    <w:name w:val="normaltextrun"/>
    <w:basedOn w:val="DefaultParagraphFont"/>
    <w:rsid w:val="009A448D"/>
  </w:style>
  <w:style w:type="character" w:customStyle="1" w:styleId="eop">
    <w:name w:val="eop"/>
    <w:basedOn w:val="DefaultParagraphFont"/>
    <w:rsid w:val="009A448D"/>
  </w:style>
  <w:style w:type="paragraph" w:customStyle="1" w:styleId="paragraph">
    <w:name w:val="paragraph"/>
    <w:basedOn w:val="Normal"/>
    <w:rsid w:val="00756B4B"/>
    <w:pPr>
      <w:spacing w:before="100" w:beforeAutospacing="1" w:after="100" w:afterAutospacing="1"/>
      <w:jc w:val="left"/>
    </w:pPr>
    <w:rPr>
      <w:rFonts w:ascii="Times New Roman" w:hAnsi="Times New Roman"/>
      <w:sz w:val="24"/>
      <w:lang w:val="en-US" w:eastAsia="en-US"/>
    </w:rPr>
  </w:style>
  <w:style w:type="character" w:customStyle="1" w:styleId="spellingerror">
    <w:name w:val="spellingerror"/>
    <w:basedOn w:val="DefaultParagraphFont"/>
    <w:rsid w:val="00935F08"/>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locked/>
    <w:rsid w:val="00AD35A6"/>
    <w:rPr>
      <w:sz w:val="24"/>
      <w:szCs w:val="24"/>
      <w:lang w:val="en-GB"/>
    </w:rPr>
  </w:style>
  <w:style w:type="paragraph" w:styleId="FootnoteText">
    <w:name w:val="footnote text"/>
    <w:basedOn w:val="Normal"/>
    <w:link w:val="FootnoteTextChar"/>
    <w:unhideWhenUsed/>
    <w:rsid w:val="00AD35A6"/>
    <w:pPr>
      <w:spacing w:after="0"/>
    </w:pPr>
    <w:rPr>
      <w:sz w:val="20"/>
      <w:szCs w:val="20"/>
    </w:rPr>
  </w:style>
  <w:style w:type="character" w:customStyle="1" w:styleId="FootnoteTextChar">
    <w:name w:val="Footnote Text Char"/>
    <w:basedOn w:val="DefaultParagraphFont"/>
    <w:link w:val="FootnoteText"/>
    <w:rsid w:val="00AD35A6"/>
    <w:rPr>
      <w:rFonts w:ascii="Tahoma" w:hAnsi="Tahoma"/>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9022">
      <w:bodyDiv w:val="1"/>
      <w:marLeft w:val="0"/>
      <w:marRight w:val="0"/>
      <w:marTop w:val="0"/>
      <w:marBottom w:val="0"/>
      <w:divBdr>
        <w:top w:val="none" w:sz="0" w:space="0" w:color="auto"/>
        <w:left w:val="none" w:sz="0" w:space="0" w:color="auto"/>
        <w:bottom w:val="none" w:sz="0" w:space="0" w:color="auto"/>
        <w:right w:val="none" w:sz="0" w:space="0" w:color="auto"/>
      </w:divBdr>
    </w:div>
    <w:div w:id="168372049">
      <w:bodyDiv w:val="1"/>
      <w:marLeft w:val="0"/>
      <w:marRight w:val="0"/>
      <w:marTop w:val="0"/>
      <w:marBottom w:val="0"/>
      <w:divBdr>
        <w:top w:val="none" w:sz="0" w:space="0" w:color="auto"/>
        <w:left w:val="none" w:sz="0" w:space="0" w:color="auto"/>
        <w:bottom w:val="none" w:sz="0" w:space="0" w:color="auto"/>
        <w:right w:val="none" w:sz="0" w:space="0" w:color="auto"/>
      </w:divBdr>
    </w:div>
    <w:div w:id="316302417">
      <w:bodyDiv w:val="1"/>
      <w:marLeft w:val="0"/>
      <w:marRight w:val="0"/>
      <w:marTop w:val="0"/>
      <w:marBottom w:val="0"/>
      <w:divBdr>
        <w:top w:val="none" w:sz="0" w:space="0" w:color="auto"/>
        <w:left w:val="none" w:sz="0" w:space="0" w:color="auto"/>
        <w:bottom w:val="none" w:sz="0" w:space="0" w:color="auto"/>
        <w:right w:val="none" w:sz="0" w:space="0" w:color="auto"/>
      </w:divBdr>
    </w:div>
    <w:div w:id="323825210">
      <w:bodyDiv w:val="1"/>
      <w:marLeft w:val="0"/>
      <w:marRight w:val="0"/>
      <w:marTop w:val="0"/>
      <w:marBottom w:val="0"/>
      <w:divBdr>
        <w:top w:val="none" w:sz="0" w:space="0" w:color="auto"/>
        <w:left w:val="none" w:sz="0" w:space="0" w:color="auto"/>
        <w:bottom w:val="none" w:sz="0" w:space="0" w:color="auto"/>
        <w:right w:val="none" w:sz="0" w:space="0" w:color="auto"/>
      </w:divBdr>
    </w:div>
    <w:div w:id="331492043">
      <w:bodyDiv w:val="1"/>
      <w:marLeft w:val="0"/>
      <w:marRight w:val="0"/>
      <w:marTop w:val="0"/>
      <w:marBottom w:val="0"/>
      <w:divBdr>
        <w:top w:val="none" w:sz="0" w:space="0" w:color="auto"/>
        <w:left w:val="none" w:sz="0" w:space="0" w:color="auto"/>
        <w:bottom w:val="none" w:sz="0" w:space="0" w:color="auto"/>
        <w:right w:val="none" w:sz="0" w:space="0" w:color="auto"/>
      </w:divBdr>
    </w:div>
    <w:div w:id="395126916">
      <w:bodyDiv w:val="1"/>
      <w:marLeft w:val="0"/>
      <w:marRight w:val="0"/>
      <w:marTop w:val="0"/>
      <w:marBottom w:val="0"/>
      <w:divBdr>
        <w:top w:val="none" w:sz="0" w:space="0" w:color="auto"/>
        <w:left w:val="none" w:sz="0" w:space="0" w:color="auto"/>
        <w:bottom w:val="none" w:sz="0" w:space="0" w:color="auto"/>
        <w:right w:val="none" w:sz="0" w:space="0" w:color="auto"/>
      </w:divBdr>
    </w:div>
    <w:div w:id="408501911">
      <w:bodyDiv w:val="1"/>
      <w:marLeft w:val="0"/>
      <w:marRight w:val="0"/>
      <w:marTop w:val="0"/>
      <w:marBottom w:val="0"/>
      <w:divBdr>
        <w:top w:val="none" w:sz="0" w:space="0" w:color="auto"/>
        <w:left w:val="none" w:sz="0" w:space="0" w:color="auto"/>
        <w:bottom w:val="none" w:sz="0" w:space="0" w:color="auto"/>
        <w:right w:val="none" w:sz="0" w:space="0" w:color="auto"/>
      </w:divBdr>
    </w:div>
    <w:div w:id="761530709">
      <w:bodyDiv w:val="1"/>
      <w:marLeft w:val="0"/>
      <w:marRight w:val="0"/>
      <w:marTop w:val="0"/>
      <w:marBottom w:val="0"/>
      <w:divBdr>
        <w:top w:val="none" w:sz="0" w:space="0" w:color="auto"/>
        <w:left w:val="none" w:sz="0" w:space="0" w:color="auto"/>
        <w:bottom w:val="none" w:sz="0" w:space="0" w:color="auto"/>
        <w:right w:val="none" w:sz="0" w:space="0" w:color="auto"/>
      </w:divBdr>
    </w:div>
    <w:div w:id="828136287">
      <w:bodyDiv w:val="1"/>
      <w:marLeft w:val="0"/>
      <w:marRight w:val="0"/>
      <w:marTop w:val="0"/>
      <w:marBottom w:val="0"/>
      <w:divBdr>
        <w:top w:val="none" w:sz="0" w:space="0" w:color="auto"/>
        <w:left w:val="none" w:sz="0" w:space="0" w:color="auto"/>
        <w:bottom w:val="none" w:sz="0" w:space="0" w:color="auto"/>
        <w:right w:val="none" w:sz="0" w:space="0" w:color="auto"/>
      </w:divBdr>
    </w:div>
    <w:div w:id="924000945">
      <w:bodyDiv w:val="1"/>
      <w:marLeft w:val="0"/>
      <w:marRight w:val="0"/>
      <w:marTop w:val="0"/>
      <w:marBottom w:val="0"/>
      <w:divBdr>
        <w:top w:val="none" w:sz="0" w:space="0" w:color="auto"/>
        <w:left w:val="none" w:sz="0" w:space="0" w:color="auto"/>
        <w:bottom w:val="none" w:sz="0" w:space="0" w:color="auto"/>
        <w:right w:val="none" w:sz="0" w:space="0" w:color="auto"/>
      </w:divBdr>
    </w:div>
    <w:div w:id="974065342">
      <w:bodyDiv w:val="1"/>
      <w:marLeft w:val="0"/>
      <w:marRight w:val="0"/>
      <w:marTop w:val="0"/>
      <w:marBottom w:val="0"/>
      <w:divBdr>
        <w:top w:val="none" w:sz="0" w:space="0" w:color="auto"/>
        <w:left w:val="none" w:sz="0" w:space="0" w:color="auto"/>
        <w:bottom w:val="none" w:sz="0" w:space="0" w:color="auto"/>
        <w:right w:val="none" w:sz="0" w:space="0" w:color="auto"/>
      </w:divBdr>
    </w:div>
    <w:div w:id="1023748452">
      <w:bodyDiv w:val="1"/>
      <w:marLeft w:val="0"/>
      <w:marRight w:val="0"/>
      <w:marTop w:val="0"/>
      <w:marBottom w:val="0"/>
      <w:divBdr>
        <w:top w:val="none" w:sz="0" w:space="0" w:color="auto"/>
        <w:left w:val="none" w:sz="0" w:space="0" w:color="auto"/>
        <w:bottom w:val="none" w:sz="0" w:space="0" w:color="auto"/>
        <w:right w:val="none" w:sz="0" w:space="0" w:color="auto"/>
      </w:divBdr>
    </w:div>
    <w:div w:id="1073088999">
      <w:bodyDiv w:val="1"/>
      <w:marLeft w:val="0"/>
      <w:marRight w:val="0"/>
      <w:marTop w:val="0"/>
      <w:marBottom w:val="0"/>
      <w:divBdr>
        <w:top w:val="none" w:sz="0" w:space="0" w:color="auto"/>
        <w:left w:val="none" w:sz="0" w:space="0" w:color="auto"/>
        <w:bottom w:val="none" w:sz="0" w:space="0" w:color="auto"/>
        <w:right w:val="none" w:sz="0" w:space="0" w:color="auto"/>
      </w:divBdr>
    </w:div>
    <w:div w:id="1161236346">
      <w:bodyDiv w:val="1"/>
      <w:marLeft w:val="0"/>
      <w:marRight w:val="0"/>
      <w:marTop w:val="0"/>
      <w:marBottom w:val="0"/>
      <w:divBdr>
        <w:top w:val="none" w:sz="0" w:space="0" w:color="auto"/>
        <w:left w:val="none" w:sz="0" w:space="0" w:color="auto"/>
        <w:bottom w:val="none" w:sz="0" w:space="0" w:color="auto"/>
        <w:right w:val="none" w:sz="0" w:space="0" w:color="auto"/>
      </w:divBdr>
    </w:div>
    <w:div w:id="1497188066">
      <w:bodyDiv w:val="1"/>
      <w:marLeft w:val="0"/>
      <w:marRight w:val="0"/>
      <w:marTop w:val="0"/>
      <w:marBottom w:val="0"/>
      <w:divBdr>
        <w:top w:val="none" w:sz="0" w:space="0" w:color="auto"/>
        <w:left w:val="none" w:sz="0" w:space="0" w:color="auto"/>
        <w:bottom w:val="none" w:sz="0" w:space="0" w:color="auto"/>
        <w:right w:val="none" w:sz="0" w:space="0" w:color="auto"/>
      </w:divBdr>
    </w:div>
    <w:div w:id="1541866777">
      <w:bodyDiv w:val="1"/>
      <w:marLeft w:val="0"/>
      <w:marRight w:val="0"/>
      <w:marTop w:val="0"/>
      <w:marBottom w:val="0"/>
      <w:divBdr>
        <w:top w:val="none" w:sz="0" w:space="0" w:color="auto"/>
        <w:left w:val="none" w:sz="0" w:space="0" w:color="auto"/>
        <w:bottom w:val="none" w:sz="0" w:space="0" w:color="auto"/>
        <w:right w:val="none" w:sz="0" w:space="0" w:color="auto"/>
      </w:divBdr>
    </w:div>
    <w:div w:id="1615676378">
      <w:bodyDiv w:val="1"/>
      <w:marLeft w:val="0"/>
      <w:marRight w:val="0"/>
      <w:marTop w:val="0"/>
      <w:marBottom w:val="0"/>
      <w:divBdr>
        <w:top w:val="none" w:sz="0" w:space="0" w:color="auto"/>
        <w:left w:val="none" w:sz="0" w:space="0" w:color="auto"/>
        <w:bottom w:val="none" w:sz="0" w:space="0" w:color="auto"/>
        <w:right w:val="none" w:sz="0" w:space="0" w:color="auto"/>
      </w:divBdr>
    </w:div>
    <w:div w:id="1656105843">
      <w:bodyDiv w:val="1"/>
      <w:marLeft w:val="0"/>
      <w:marRight w:val="0"/>
      <w:marTop w:val="0"/>
      <w:marBottom w:val="0"/>
      <w:divBdr>
        <w:top w:val="none" w:sz="0" w:space="0" w:color="auto"/>
        <w:left w:val="none" w:sz="0" w:space="0" w:color="auto"/>
        <w:bottom w:val="none" w:sz="0" w:space="0" w:color="auto"/>
        <w:right w:val="none" w:sz="0" w:space="0" w:color="auto"/>
      </w:divBdr>
    </w:div>
    <w:div w:id="21448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B419-E134-4EA8-A716-6A36CCA2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5160</Words>
  <Characters>37131</Characters>
  <Application>Microsoft Office Word</Application>
  <DocSecurity>0</DocSecurity>
  <Lines>309</Lines>
  <Paragraphs>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42207</CharactersWithSpaces>
  <SharedDoc>false</SharedDoc>
  <HLinks>
    <vt:vector size="12" baseType="variant">
      <vt:variant>
        <vt:i4>6422560</vt:i4>
      </vt:variant>
      <vt:variant>
        <vt:i4>3</vt:i4>
      </vt:variant>
      <vt:variant>
        <vt:i4>0</vt:i4>
      </vt:variant>
      <vt:variant>
        <vt:i4>5</vt:i4>
      </vt:variant>
      <vt:variant>
        <vt:lpwstr>https://www.cpo.lt/</vt:lpwstr>
      </vt:variant>
      <vt:variant>
        <vt:lpwstr/>
      </vt:variant>
      <vt:variant>
        <vt:i4>6422560</vt:i4>
      </vt:variant>
      <vt:variant>
        <vt:i4>0</vt:i4>
      </vt:variant>
      <vt:variant>
        <vt:i4>0</vt:i4>
      </vt:variant>
      <vt:variant>
        <vt:i4>5</vt:i4>
      </vt:variant>
      <vt:variant>
        <vt:lpwstr>https://www.cpo.lt/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Rūta Vitkauskienė</cp:lastModifiedBy>
  <cp:revision>31</cp:revision>
  <cp:lastPrinted>2016-09-16T08:39:00Z</cp:lastPrinted>
  <dcterms:created xsi:type="dcterms:W3CDTF">2022-12-08T12:29:00Z</dcterms:created>
  <dcterms:modified xsi:type="dcterms:W3CDTF">2022-12-16T13:12:00Z</dcterms:modified>
</cp:coreProperties>
</file>